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44BB" w14:textId="77777777" w:rsidR="00733925" w:rsidRPr="00C033F6" w:rsidRDefault="00733925" w:rsidP="00733925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25B44">
        <w:rPr>
          <w:rFonts w:ascii="Times New Roman" w:hAnsi="Times New Roman" w:cs="Times New Roman"/>
        </w:rPr>
        <w:t xml:space="preserve">ВАЖНО! ВНИМАТЕЛЬНО ПРОЧТИТЕ СЛЕДУЮЩЕЕ: </w:t>
      </w:r>
    </w:p>
    <w:p w14:paraId="2525AA7A" w14:textId="77777777" w:rsidR="00733925" w:rsidRPr="00625B44" w:rsidRDefault="00733925" w:rsidP="00733925">
      <w:pPr>
        <w:jc w:val="both"/>
        <w:rPr>
          <w:rFonts w:ascii="Times New Roman" w:hAnsi="Times New Roman" w:cs="Times New Roman"/>
        </w:rPr>
      </w:pPr>
    </w:p>
    <w:p w14:paraId="3109DD6B" w14:textId="77777777" w:rsidR="00733925" w:rsidRPr="00625B44" w:rsidRDefault="00733925" w:rsidP="00733925">
      <w:pPr>
        <w:jc w:val="both"/>
        <w:rPr>
          <w:rFonts w:ascii="Times New Roman" w:hAnsi="Times New Roman" w:cs="Times New Roman"/>
        </w:rPr>
      </w:pPr>
      <w:r w:rsidRPr="00625B44">
        <w:rPr>
          <w:rFonts w:ascii="Times New Roman" w:hAnsi="Times New Roman" w:cs="Times New Roman"/>
        </w:rPr>
        <w:t xml:space="preserve">ИСПОЛЬЗУЯ ПРОГРАММНОЕ ОБЕСПЕЧЕНИЕ, </w:t>
      </w:r>
      <w:r w:rsidR="00606989" w:rsidRPr="00625B44">
        <w:rPr>
          <w:rFonts w:ascii="Times New Roman" w:hAnsi="Times New Roman" w:cs="Times New Roman"/>
        </w:rPr>
        <w:t>ПОЛЬЗОВАТЕЛЬ</w:t>
      </w:r>
      <w:r w:rsidRPr="00625B44">
        <w:rPr>
          <w:rFonts w:ascii="Times New Roman" w:hAnsi="Times New Roman" w:cs="Times New Roman"/>
        </w:rPr>
        <w:t xml:space="preserve"> ПОДТВЕРЖДАЕТ ПРИНЯТИЕ УСЛОВИЙ НАСТОЯЩЕГО ЛИЦЕНЗИОННОГО СОГЛАШЕНИЯ. </w:t>
      </w:r>
    </w:p>
    <w:p w14:paraId="62801634" w14:textId="77777777" w:rsidR="00733925" w:rsidRPr="00625B44" w:rsidRDefault="00733925" w:rsidP="00733925">
      <w:pPr>
        <w:jc w:val="both"/>
        <w:rPr>
          <w:rFonts w:ascii="Times New Roman" w:hAnsi="Times New Roman" w:cs="Times New Roman"/>
        </w:rPr>
      </w:pPr>
    </w:p>
    <w:p w14:paraId="41485BF6" w14:textId="0145A964" w:rsidR="00733925" w:rsidRPr="00625B44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625B44">
        <w:rPr>
          <w:rFonts w:ascii="Times New Roman" w:hAnsi="Times New Roman" w:cs="Times New Roman"/>
        </w:rPr>
        <w:t xml:space="preserve">ЕСЛИ </w:t>
      </w:r>
      <w:r w:rsidR="00606989" w:rsidRPr="00625B44">
        <w:rPr>
          <w:rFonts w:ascii="Times New Roman" w:hAnsi="Times New Roman" w:cs="Times New Roman"/>
        </w:rPr>
        <w:t>ПОЛЬЗОВАТЕЛЬ</w:t>
      </w:r>
      <w:r w:rsidRPr="00625B44">
        <w:rPr>
          <w:rFonts w:ascii="Times New Roman" w:hAnsi="Times New Roman" w:cs="Times New Roman"/>
        </w:rPr>
        <w:t xml:space="preserve"> НЕ ПРИНИМАЕТ ЭТИ УСЛОВИЯ, ОН НЕ МОЖЕТ ИСПОЛЬЗОВАТЬ ПРОГРАММНОЕ ОБЕСПЕЧЕНИЕ.</w:t>
      </w:r>
    </w:p>
    <w:p w14:paraId="0FFCC563" w14:textId="77777777" w:rsid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D1259" w14:textId="77777777" w:rsidR="00733925" w:rsidRPr="00515703" w:rsidRDefault="00733925" w:rsidP="007339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703">
        <w:rPr>
          <w:rFonts w:ascii="Times New Roman" w:hAnsi="Times New Roman" w:cs="Times New Roman"/>
          <w:b/>
          <w:sz w:val="24"/>
          <w:szCs w:val="24"/>
        </w:rPr>
        <w:t>ЛИЦЕНЗИОННОЕ СОГЛАШЕНИЕ</w:t>
      </w:r>
    </w:p>
    <w:p w14:paraId="2F25C0B1" w14:textId="77777777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33925">
        <w:rPr>
          <w:rFonts w:ascii="Times New Roman" w:hAnsi="Times New Roman" w:cs="Times New Roman"/>
          <w:sz w:val="24"/>
          <w:szCs w:val="24"/>
        </w:rPr>
        <w:t> </w:t>
      </w:r>
    </w:p>
    <w:p w14:paraId="565E108E" w14:textId="11B6ABB7" w:rsidR="00620BC6" w:rsidRPr="00515703" w:rsidRDefault="00620BC6" w:rsidP="00620B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703">
        <w:rPr>
          <w:rFonts w:ascii="Times New Roman" w:hAnsi="Times New Roman" w:cs="Times New Roman"/>
          <w:b/>
          <w:sz w:val="24"/>
          <w:szCs w:val="24"/>
        </w:rPr>
        <w:t>1.</w:t>
      </w:r>
      <w:r w:rsidR="005D33F9">
        <w:rPr>
          <w:rFonts w:ascii="Times New Roman" w:hAnsi="Times New Roman" w:cs="Times New Roman"/>
          <w:b/>
          <w:sz w:val="24"/>
          <w:szCs w:val="24"/>
        </w:rPr>
        <w:tab/>
      </w:r>
      <w:r w:rsidR="00C8563A">
        <w:rPr>
          <w:rFonts w:ascii="Times New Roman" w:hAnsi="Times New Roman" w:cs="Times New Roman"/>
          <w:b/>
          <w:sz w:val="24"/>
          <w:szCs w:val="24"/>
        </w:rPr>
        <w:t>Термин</w:t>
      </w:r>
      <w:r w:rsidR="0089538E">
        <w:rPr>
          <w:rFonts w:ascii="Times New Roman" w:hAnsi="Times New Roman" w:cs="Times New Roman"/>
          <w:b/>
          <w:sz w:val="24"/>
          <w:szCs w:val="24"/>
        </w:rPr>
        <w:t>ология.</w:t>
      </w:r>
      <w:r w:rsidRPr="005157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ADF1A6" w14:textId="77777777" w:rsidR="00620BC6" w:rsidRPr="00620BC6" w:rsidRDefault="00620BC6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C53E2" w14:textId="27E6410E" w:rsidR="00620BC6" w:rsidRPr="00620BC6" w:rsidRDefault="00C8563A" w:rsidP="00C85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20BC6" w:rsidRPr="00620BC6">
        <w:rPr>
          <w:rFonts w:ascii="Times New Roman" w:hAnsi="Times New Roman" w:cs="Times New Roman"/>
          <w:sz w:val="24"/>
          <w:szCs w:val="24"/>
        </w:rPr>
        <w:t>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="008C0E35" w:rsidRPr="00515703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5157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563A">
        <w:rPr>
          <w:rFonts w:ascii="Times New Roman" w:hAnsi="Times New Roman" w:cs="Times New Roman"/>
          <w:sz w:val="24"/>
          <w:szCs w:val="24"/>
        </w:rPr>
        <w:t xml:space="preserve">Закрытое акционерное общество «Центр Цифровых Сертификатов»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563A">
        <w:rPr>
          <w:rFonts w:ascii="Times New Roman" w:hAnsi="Times New Roman" w:cs="Times New Roman"/>
          <w:sz w:val="24"/>
          <w:szCs w:val="24"/>
        </w:rPr>
        <w:t>ИНН 5407187087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860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0C4">
        <w:rPr>
          <w:rFonts w:ascii="Times New Roman" w:hAnsi="Times New Roman" w:cs="Times New Roman"/>
          <w:sz w:val="24"/>
          <w:szCs w:val="24"/>
        </w:rPr>
        <w:t xml:space="preserve">юридическое лицо, </w:t>
      </w:r>
      <w:r w:rsidR="00604F5E">
        <w:rPr>
          <w:rFonts w:ascii="Times New Roman" w:hAnsi="Times New Roman" w:cs="Times New Roman"/>
          <w:sz w:val="24"/>
          <w:szCs w:val="24"/>
        </w:rPr>
        <w:t xml:space="preserve">обладающее </w:t>
      </w:r>
      <w:r w:rsidR="00604F5E" w:rsidRPr="00604F5E">
        <w:rPr>
          <w:rFonts w:ascii="Times New Roman" w:hAnsi="Times New Roman" w:cs="Times New Roman"/>
          <w:sz w:val="24"/>
          <w:szCs w:val="24"/>
        </w:rPr>
        <w:t>необходимыми правами по предоставлению</w:t>
      </w:r>
      <w:r w:rsidR="00604F5E">
        <w:rPr>
          <w:rFonts w:ascii="Times New Roman" w:hAnsi="Times New Roman" w:cs="Times New Roman"/>
          <w:sz w:val="24"/>
          <w:szCs w:val="24"/>
        </w:rPr>
        <w:t xml:space="preserve"> третьим лицам сублицензии на</w:t>
      </w:r>
      <w:r w:rsidR="00604F5E" w:rsidRPr="00604F5E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604F5E">
        <w:rPr>
          <w:rFonts w:ascii="Times New Roman" w:hAnsi="Times New Roman" w:cs="Times New Roman"/>
          <w:sz w:val="24"/>
          <w:szCs w:val="24"/>
        </w:rPr>
        <w:t>е</w:t>
      </w:r>
      <w:r w:rsidR="00620BC6" w:rsidRPr="00620BC6">
        <w:rPr>
          <w:rFonts w:ascii="Times New Roman" w:hAnsi="Times New Roman" w:cs="Times New Roman"/>
          <w:sz w:val="24"/>
          <w:szCs w:val="24"/>
        </w:rPr>
        <w:t xml:space="preserve"> П</w:t>
      </w:r>
      <w:r w:rsidR="006B52CD">
        <w:rPr>
          <w:rFonts w:ascii="Times New Roman" w:hAnsi="Times New Roman" w:cs="Times New Roman"/>
          <w:sz w:val="24"/>
          <w:szCs w:val="24"/>
        </w:rPr>
        <w:t>рограммно</w:t>
      </w:r>
      <w:r w:rsidR="00604F5E">
        <w:rPr>
          <w:rFonts w:ascii="Times New Roman" w:hAnsi="Times New Roman" w:cs="Times New Roman"/>
          <w:sz w:val="24"/>
          <w:szCs w:val="24"/>
        </w:rPr>
        <w:t>го</w:t>
      </w:r>
      <w:r w:rsidR="006B52CD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604F5E">
        <w:rPr>
          <w:rFonts w:ascii="Times New Roman" w:hAnsi="Times New Roman" w:cs="Times New Roman"/>
          <w:sz w:val="24"/>
          <w:szCs w:val="24"/>
        </w:rPr>
        <w:t>я в соответствии с условиями настоящего Соглашения</w:t>
      </w:r>
      <w:r w:rsidR="00B62F4B">
        <w:rPr>
          <w:rFonts w:ascii="Times New Roman" w:hAnsi="Times New Roman" w:cs="Times New Roman"/>
          <w:sz w:val="24"/>
          <w:szCs w:val="24"/>
        </w:rPr>
        <w:t>.</w:t>
      </w:r>
      <w:r w:rsidR="00620BC6" w:rsidRPr="00620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AD235" w14:textId="77777777" w:rsidR="00620BC6" w:rsidRPr="00620BC6" w:rsidRDefault="00620BC6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EEB36" w14:textId="475A8B0E" w:rsidR="006B52CD" w:rsidRDefault="00620BC6" w:rsidP="00620BC6">
      <w:pPr>
        <w:jc w:val="both"/>
        <w:rPr>
          <w:rFonts w:ascii="Times New Roman" w:hAnsi="Times New Roman" w:cs="Times New Roman"/>
          <w:sz w:val="24"/>
          <w:szCs w:val="24"/>
        </w:rPr>
      </w:pPr>
      <w:r w:rsidRPr="00620BC6">
        <w:rPr>
          <w:rFonts w:ascii="Times New Roman" w:hAnsi="Times New Roman" w:cs="Times New Roman"/>
          <w:sz w:val="24"/>
          <w:szCs w:val="24"/>
        </w:rPr>
        <w:t>1.</w:t>
      </w:r>
      <w:r w:rsidR="00C8563A">
        <w:rPr>
          <w:rFonts w:ascii="Times New Roman" w:hAnsi="Times New Roman" w:cs="Times New Roman"/>
          <w:sz w:val="24"/>
          <w:szCs w:val="24"/>
        </w:rPr>
        <w:t>2</w:t>
      </w:r>
      <w:r w:rsidRPr="00620BC6">
        <w:rPr>
          <w:rFonts w:ascii="Times New Roman" w:hAnsi="Times New Roman" w:cs="Times New Roman"/>
          <w:sz w:val="24"/>
          <w:szCs w:val="24"/>
        </w:rPr>
        <w:t>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Пользователь</w:t>
      </w:r>
      <w:r w:rsidRPr="00620BC6">
        <w:rPr>
          <w:rFonts w:ascii="Times New Roman" w:hAnsi="Times New Roman" w:cs="Times New Roman"/>
          <w:sz w:val="24"/>
          <w:szCs w:val="24"/>
        </w:rPr>
        <w:t xml:space="preserve"> – </w:t>
      </w:r>
      <w:r w:rsidR="006B52CD">
        <w:rPr>
          <w:rFonts w:ascii="Times New Roman" w:hAnsi="Times New Roman" w:cs="Times New Roman"/>
          <w:sz w:val="24"/>
          <w:szCs w:val="24"/>
        </w:rPr>
        <w:t xml:space="preserve">юридическое </w:t>
      </w:r>
      <w:r w:rsidRPr="00620BC6">
        <w:rPr>
          <w:rFonts w:ascii="Times New Roman" w:hAnsi="Times New Roman" w:cs="Times New Roman"/>
          <w:sz w:val="24"/>
          <w:szCs w:val="24"/>
        </w:rPr>
        <w:t xml:space="preserve">лицо, </w:t>
      </w:r>
      <w:r w:rsidR="00C8563A">
        <w:rPr>
          <w:rFonts w:ascii="Times New Roman" w:hAnsi="Times New Roman" w:cs="Times New Roman"/>
          <w:sz w:val="24"/>
          <w:szCs w:val="24"/>
        </w:rPr>
        <w:t>являющееся контрагентом</w:t>
      </w:r>
      <w:r w:rsidR="006B52CD" w:rsidRPr="006B52CD">
        <w:rPr>
          <w:rFonts w:ascii="Times New Roman" w:hAnsi="Times New Roman" w:cs="Times New Roman"/>
          <w:sz w:val="24"/>
          <w:szCs w:val="24"/>
        </w:rPr>
        <w:t xml:space="preserve"> </w:t>
      </w:r>
      <w:r w:rsidR="00A83EA6">
        <w:rPr>
          <w:rFonts w:ascii="Times New Roman" w:hAnsi="Times New Roman" w:cs="Times New Roman"/>
          <w:sz w:val="24"/>
          <w:szCs w:val="24"/>
        </w:rPr>
        <w:t>Центр</w:t>
      </w:r>
      <w:r w:rsidR="00C8563A">
        <w:rPr>
          <w:rFonts w:ascii="Times New Roman" w:hAnsi="Times New Roman" w:cs="Times New Roman"/>
          <w:sz w:val="24"/>
          <w:szCs w:val="24"/>
        </w:rPr>
        <w:t>а</w:t>
      </w:r>
      <w:r w:rsidR="0031380F">
        <w:rPr>
          <w:rFonts w:ascii="Times New Roman" w:hAnsi="Times New Roman" w:cs="Times New Roman"/>
          <w:sz w:val="24"/>
          <w:szCs w:val="24"/>
        </w:rPr>
        <w:t xml:space="preserve"> по договорам, заключенным в соответствии с </w:t>
      </w:r>
      <w:r w:rsidR="0031380F" w:rsidRPr="0031380F">
        <w:rPr>
          <w:rFonts w:ascii="Times New Roman" w:hAnsi="Times New Roman" w:cs="Times New Roman"/>
          <w:sz w:val="24"/>
          <w:szCs w:val="24"/>
        </w:rPr>
        <w:t>Федеральны</w:t>
      </w:r>
      <w:r w:rsidR="0031380F">
        <w:rPr>
          <w:rFonts w:ascii="Times New Roman" w:hAnsi="Times New Roman" w:cs="Times New Roman"/>
          <w:sz w:val="24"/>
          <w:szCs w:val="24"/>
        </w:rPr>
        <w:t>м</w:t>
      </w:r>
      <w:r w:rsidR="0031380F" w:rsidRPr="0031380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1380F">
        <w:rPr>
          <w:rFonts w:ascii="Times New Roman" w:hAnsi="Times New Roman" w:cs="Times New Roman"/>
          <w:sz w:val="24"/>
          <w:szCs w:val="24"/>
        </w:rPr>
        <w:t>ом</w:t>
      </w:r>
      <w:r w:rsidR="0031380F" w:rsidRPr="0031380F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1380F">
        <w:rPr>
          <w:rFonts w:ascii="Times New Roman" w:hAnsi="Times New Roman" w:cs="Times New Roman"/>
          <w:sz w:val="24"/>
          <w:szCs w:val="24"/>
        </w:rPr>
        <w:t>, а также Федеральным</w:t>
      </w:r>
      <w:r w:rsidR="0031380F" w:rsidRPr="0031380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1380F">
        <w:rPr>
          <w:rFonts w:ascii="Times New Roman" w:hAnsi="Times New Roman" w:cs="Times New Roman"/>
          <w:sz w:val="24"/>
          <w:szCs w:val="24"/>
        </w:rPr>
        <w:t>ом</w:t>
      </w:r>
      <w:r w:rsidR="0031380F" w:rsidRPr="0031380F">
        <w:rPr>
          <w:rFonts w:ascii="Times New Roman" w:hAnsi="Times New Roman" w:cs="Times New Roman"/>
          <w:sz w:val="24"/>
          <w:szCs w:val="24"/>
        </w:rPr>
        <w:t xml:space="preserve"> от 18.07.2011 </w:t>
      </w:r>
      <w:r w:rsidR="008C0E35">
        <w:rPr>
          <w:rFonts w:ascii="Times New Roman" w:hAnsi="Times New Roman" w:cs="Times New Roman"/>
          <w:sz w:val="24"/>
          <w:szCs w:val="24"/>
        </w:rPr>
        <w:t>№</w:t>
      </w:r>
      <w:r w:rsidR="0031380F" w:rsidRPr="0031380F">
        <w:rPr>
          <w:rFonts w:ascii="Times New Roman" w:hAnsi="Times New Roman" w:cs="Times New Roman"/>
          <w:sz w:val="24"/>
          <w:szCs w:val="24"/>
        </w:rPr>
        <w:t xml:space="preserve"> 223-ФЗ</w:t>
      </w:r>
      <w:r w:rsidR="0031380F">
        <w:rPr>
          <w:rFonts w:ascii="Times New Roman" w:hAnsi="Times New Roman" w:cs="Times New Roman"/>
          <w:sz w:val="24"/>
          <w:szCs w:val="24"/>
        </w:rPr>
        <w:t xml:space="preserve"> </w:t>
      </w:r>
      <w:r w:rsidR="008C0E35">
        <w:rPr>
          <w:rFonts w:ascii="Times New Roman" w:hAnsi="Times New Roman" w:cs="Times New Roman"/>
          <w:sz w:val="24"/>
          <w:szCs w:val="24"/>
        </w:rPr>
        <w:t>«</w:t>
      </w:r>
      <w:r w:rsidR="0031380F" w:rsidRPr="0031380F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8C0E35">
        <w:rPr>
          <w:rFonts w:ascii="Times New Roman" w:hAnsi="Times New Roman" w:cs="Times New Roman"/>
          <w:sz w:val="24"/>
          <w:szCs w:val="24"/>
        </w:rPr>
        <w:t>»</w:t>
      </w:r>
      <w:r w:rsidR="00225C53">
        <w:rPr>
          <w:rFonts w:ascii="Times New Roman" w:hAnsi="Times New Roman" w:cs="Times New Roman"/>
          <w:sz w:val="24"/>
          <w:szCs w:val="24"/>
        </w:rPr>
        <w:t xml:space="preserve"> либо заключившее иные договоры (соглашения) с Центром</w:t>
      </w:r>
      <w:r w:rsidR="0031380F">
        <w:rPr>
          <w:rFonts w:ascii="Times New Roman" w:hAnsi="Times New Roman" w:cs="Times New Roman"/>
          <w:sz w:val="24"/>
          <w:szCs w:val="24"/>
        </w:rPr>
        <w:t xml:space="preserve"> (далее по тексту – «контрагенты Центра»)</w:t>
      </w:r>
      <w:r w:rsidR="00C8563A">
        <w:rPr>
          <w:rFonts w:ascii="Times New Roman" w:hAnsi="Times New Roman" w:cs="Times New Roman"/>
          <w:sz w:val="24"/>
          <w:szCs w:val="24"/>
        </w:rPr>
        <w:t>,</w:t>
      </w:r>
      <w:r w:rsidR="00A83EA6">
        <w:rPr>
          <w:rFonts w:ascii="Times New Roman" w:hAnsi="Times New Roman" w:cs="Times New Roman"/>
          <w:sz w:val="24"/>
          <w:szCs w:val="24"/>
        </w:rPr>
        <w:t xml:space="preserve"> и установившее/</w:t>
      </w:r>
      <w:r w:rsidRPr="00620BC6">
        <w:rPr>
          <w:rFonts w:ascii="Times New Roman" w:hAnsi="Times New Roman" w:cs="Times New Roman"/>
          <w:sz w:val="24"/>
          <w:szCs w:val="24"/>
        </w:rPr>
        <w:t>использу</w:t>
      </w:r>
      <w:r w:rsidR="00A83EA6">
        <w:rPr>
          <w:rFonts w:ascii="Times New Roman" w:hAnsi="Times New Roman" w:cs="Times New Roman"/>
          <w:sz w:val="24"/>
          <w:szCs w:val="24"/>
        </w:rPr>
        <w:t>ющее</w:t>
      </w:r>
      <w:r w:rsidRPr="00620BC6">
        <w:rPr>
          <w:rFonts w:ascii="Times New Roman" w:hAnsi="Times New Roman" w:cs="Times New Roman"/>
          <w:sz w:val="24"/>
          <w:szCs w:val="24"/>
        </w:rPr>
        <w:t xml:space="preserve"> П</w:t>
      </w:r>
      <w:r w:rsidR="006B52CD">
        <w:rPr>
          <w:rFonts w:ascii="Times New Roman" w:hAnsi="Times New Roman" w:cs="Times New Roman"/>
          <w:sz w:val="24"/>
          <w:szCs w:val="24"/>
        </w:rPr>
        <w:t xml:space="preserve">рограммное обеспечение </w:t>
      </w:r>
      <w:r w:rsidRPr="00620BC6">
        <w:rPr>
          <w:rFonts w:ascii="Times New Roman" w:hAnsi="Times New Roman" w:cs="Times New Roman"/>
          <w:sz w:val="24"/>
          <w:szCs w:val="24"/>
        </w:rPr>
        <w:t>от своего лица</w:t>
      </w:r>
      <w:r w:rsidR="006B52CD">
        <w:rPr>
          <w:rFonts w:ascii="Times New Roman" w:hAnsi="Times New Roman" w:cs="Times New Roman"/>
          <w:sz w:val="24"/>
          <w:szCs w:val="24"/>
        </w:rPr>
        <w:t xml:space="preserve"> на условиях настоящего Соглашения.</w:t>
      </w:r>
    </w:p>
    <w:p w14:paraId="09C233B0" w14:textId="77777777" w:rsidR="009E1433" w:rsidRDefault="009E1433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59BD5" w14:textId="7795712C" w:rsidR="00C8563A" w:rsidRPr="00620BC6" w:rsidRDefault="00C8563A" w:rsidP="00C85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E1433">
        <w:rPr>
          <w:rFonts w:ascii="Times New Roman" w:hAnsi="Times New Roman" w:cs="Times New Roman"/>
          <w:sz w:val="24"/>
          <w:szCs w:val="24"/>
        </w:rPr>
        <w:t>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  <w:r w:rsidRPr="00620B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D860C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ЭВМ </w:t>
      </w:r>
      <w:r w:rsidRPr="006B52CD">
        <w:rPr>
          <w:rFonts w:ascii="Times New Roman" w:hAnsi="Times New Roman" w:cs="Times New Roman"/>
          <w:sz w:val="24"/>
          <w:szCs w:val="24"/>
        </w:rPr>
        <w:t>с элементами</w:t>
      </w:r>
      <w:r w:rsidR="000A552D">
        <w:rPr>
          <w:rFonts w:ascii="Times New Roman" w:hAnsi="Times New Roman" w:cs="Times New Roman"/>
          <w:sz w:val="24"/>
          <w:szCs w:val="24"/>
        </w:rPr>
        <w:t xml:space="preserve"> СКЗИ</w:t>
      </w:r>
      <w:r w:rsidR="00515703">
        <w:rPr>
          <w:rFonts w:ascii="Times New Roman" w:hAnsi="Times New Roman" w:cs="Times New Roman"/>
          <w:sz w:val="24"/>
          <w:szCs w:val="24"/>
        </w:rPr>
        <w:t xml:space="preserve">, </w:t>
      </w:r>
      <w:r w:rsidR="00D860C4">
        <w:rPr>
          <w:rFonts w:ascii="Times New Roman" w:hAnsi="Times New Roman" w:cs="Times New Roman"/>
          <w:sz w:val="24"/>
          <w:szCs w:val="24"/>
        </w:rPr>
        <w:t>пр</w:t>
      </w:r>
      <w:r w:rsidR="00F85B86">
        <w:rPr>
          <w:rFonts w:ascii="Times New Roman" w:hAnsi="Times New Roman" w:cs="Times New Roman"/>
          <w:sz w:val="24"/>
          <w:szCs w:val="24"/>
        </w:rPr>
        <w:t>аво на использование котор</w:t>
      </w:r>
      <w:r w:rsidR="00B35EEE">
        <w:rPr>
          <w:rFonts w:ascii="Times New Roman" w:hAnsi="Times New Roman" w:cs="Times New Roman"/>
          <w:sz w:val="24"/>
          <w:szCs w:val="24"/>
        </w:rPr>
        <w:t>ых</w:t>
      </w:r>
      <w:r w:rsidR="00F85B86">
        <w:rPr>
          <w:rFonts w:ascii="Times New Roman" w:hAnsi="Times New Roman" w:cs="Times New Roman"/>
          <w:sz w:val="24"/>
          <w:szCs w:val="24"/>
        </w:rPr>
        <w:t xml:space="preserve"> </w:t>
      </w:r>
      <w:r w:rsidR="008C0E35">
        <w:rPr>
          <w:rFonts w:ascii="Times New Roman" w:hAnsi="Times New Roman" w:cs="Times New Roman"/>
          <w:sz w:val="24"/>
          <w:szCs w:val="24"/>
        </w:rPr>
        <w:t>Лицензиар</w:t>
      </w:r>
      <w:r w:rsidR="00F85B86">
        <w:rPr>
          <w:rFonts w:ascii="Times New Roman" w:hAnsi="Times New Roman" w:cs="Times New Roman"/>
          <w:sz w:val="24"/>
          <w:szCs w:val="24"/>
        </w:rPr>
        <w:t xml:space="preserve"> предоставляет на условиях настоящего Соглашения</w:t>
      </w:r>
      <w:r w:rsidR="00D860C4">
        <w:rPr>
          <w:rFonts w:ascii="Times New Roman" w:hAnsi="Times New Roman" w:cs="Times New Roman"/>
          <w:sz w:val="24"/>
          <w:szCs w:val="24"/>
        </w:rPr>
        <w:t xml:space="preserve"> контрагентам Центра.</w:t>
      </w:r>
      <w:r w:rsidRPr="00620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Перечень Программного обеспечения </w:t>
      </w:r>
      <w:r w:rsidR="007133DD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 xml:space="preserve"> на ресурсе</w:t>
      </w:r>
      <w:r w:rsidR="00B527F3">
        <w:rPr>
          <w:rFonts w:ascii="Times New Roman" w:hAnsi="Times New Roman" w:cs="Times New Roman"/>
          <w:sz w:val="24"/>
          <w:szCs w:val="24"/>
        </w:rPr>
        <w:t>:</w:t>
      </w:r>
      <w:r w:rsidR="00B527F3" w:rsidRPr="00E862FA">
        <w:rPr>
          <w:rFonts w:ascii="Times New Roman" w:hAnsi="Times New Roman" w:cs="Times New Roman"/>
          <w:sz w:val="24"/>
          <w:szCs w:val="24"/>
        </w:rPr>
        <w:t xml:space="preserve"> 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527F3" w:rsidRPr="00B527F3">
        <w:rPr>
          <w:rFonts w:ascii="Times New Roman" w:hAnsi="Times New Roman" w:cs="Times New Roman"/>
          <w:sz w:val="24"/>
          <w:szCs w:val="24"/>
        </w:rPr>
        <w:t>.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besafe</w:t>
      </w:r>
      <w:r w:rsidR="00B527F3" w:rsidRPr="00D84179">
        <w:rPr>
          <w:rFonts w:ascii="Times New Roman" w:hAnsi="Times New Roman" w:cs="Times New Roman"/>
          <w:sz w:val="24"/>
          <w:szCs w:val="24"/>
        </w:rPr>
        <w:t>.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B7843B9" w14:textId="77777777" w:rsidR="00C8563A" w:rsidRDefault="00C8563A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AE819" w14:textId="3B23A410" w:rsidR="00C8563A" w:rsidRDefault="00C8563A" w:rsidP="00620B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Средства криптографической защиты информации (СКЗИ)</w:t>
      </w:r>
      <w:r w:rsidRPr="00C8563A">
        <w:rPr>
          <w:rFonts w:ascii="Times New Roman" w:hAnsi="Times New Roman" w:cs="Times New Roman"/>
          <w:sz w:val="24"/>
          <w:szCs w:val="24"/>
        </w:rPr>
        <w:t xml:space="preserve"> – аппаратные и(или) программные средства, обеспечивающие применение </w:t>
      </w:r>
      <w:r w:rsidR="00FF7927">
        <w:rPr>
          <w:rFonts w:ascii="Times New Roman" w:hAnsi="Times New Roman" w:cs="Times New Roman"/>
          <w:sz w:val="24"/>
          <w:szCs w:val="24"/>
        </w:rPr>
        <w:t>Э</w:t>
      </w:r>
      <w:r w:rsidRPr="00C8563A">
        <w:rPr>
          <w:rFonts w:ascii="Times New Roman" w:hAnsi="Times New Roman" w:cs="Times New Roman"/>
          <w:sz w:val="24"/>
          <w:szCs w:val="24"/>
        </w:rPr>
        <w:t xml:space="preserve">лектронной подписи и Шифрования при организации </w:t>
      </w:r>
      <w:r>
        <w:rPr>
          <w:rFonts w:ascii="Times New Roman" w:hAnsi="Times New Roman" w:cs="Times New Roman"/>
          <w:sz w:val="24"/>
          <w:szCs w:val="24"/>
        </w:rPr>
        <w:t>обмена информацией</w:t>
      </w:r>
      <w:r w:rsidR="00BA44B2">
        <w:rPr>
          <w:rFonts w:ascii="Times New Roman" w:hAnsi="Times New Roman" w:cs="Times New Roman"/>
          <w:sz w:val="24"/>
          <w:szCs w:val="24"/>
        </w:rPr>
        <w:t xml:space="preserve"> по каналам связи и </w:t>
      </w:r>
      <w:r w:rsidR="00FF7927">
        <w:rPr>
          <w:rFonts w:ascii="Times New Roman" w:hAnsi="Times New Roman" w:cs="Times New Roman"/>
          <w:sz w:val="24"/>
          <w:szCs w:val="24"/>
        </w:rPr>
        <w:t>использую</w:t>
      </w:r>
      <w:r w:rsidR="00FF7927">
        <w:rPr>
          <w:rFonts w:ascii="Times New Roman" w:hAnsi="Times New Roman" w:cs="Times New Roman"/>
          <w:sz w:val="24"/>
          <w:szCs w:val="24"/>
        </w:rPr>
        <w:lastRenderedPageBreak/>
        <w:t>щиеся</w:t>
      </w:r>
      <w:r w:rsidR="00BA44B2">
        <w:rPr>
          <w:rFonts w:ascii="Times New Roman" w:hAnsi="Times New Roman" w:cs="Times New Roman"/>
          <w:sz w:val="24"/>
          <w:szCs w:val="24"/>
        </w:rPr>
        <w:t xml:space="preserve"> в составе</w:t>
      </w:r>
      <w:r w:rsidR="007133DD" w:rsidRPr="007133DD">
        <w:rPr>
          <w:rFonts w:ascii="Times New Roman" w:hAnsi="Times New Roman" w:cs="Times New Roman"/>
          <w:sz w:val="24"/>
          <w:szCs w:val="24"/>
        </w:rPr>
        <w:t xml:space="preserve"> Программного обеспечения</w:t>
      </w:r>
      <w:r w:rsidRPr="00C8563A">
        <w:rPr>
          <w:rFonts w:ascii="Times New Roman" w:hAnsi="Times New Roman" w:cs="Times New Roman"/>
          <w:sz w:val="24"/>
          <w:szCs w:val="24"/>
        </w:rPr>
        <w:t xml:space="preserve">. Средства криптографической защиты информации </w:t>
      </w:r>
      <w:r w:rsidR="00BA44B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F7927">
        <w:rPr>
          <w:rFonts w:ascii="Times New Roman" w:hAnsi="Times New Roman" w:cs="Times New Roman"/>
          <w:sz w:val="24"/>
          <w:szCs w:val="24"/>
        </w:rPr>
        <w:t>настоящего</w:t>
      </w:r>
      <w:r w:rsidR="00BA44B2">
        <w:rPr>
          <w:rFonts w:ascii="Times New Roman" w:hAnsi="Times New Roman" w:cs="Times New Roman"/>
          <w:sz w:val="24"/>
          <w:szCs w:val="24"/>
        </w:rPr>
        <w:t xml:space="preserve"> </w:t>
      </w:r>
      <w:r w:rsidR="00FF7927">
        <w:rPr>
          <w:rFonts w:ascii="Times New Roman" w:hAnsi="Times New Roman" w:cs="Times New Roman"/>
          <w:sz w:val="24"/>
          <w:szCs w:val="24"/>
        </w:rPr>
        <w:t>С</w:t>
      </w:r>
      <w:r w:rsidR="00BA44B2">
        <w:rPr>
          <w:rFonts w:ascii="Times New Roman" w:hAnsi="Times New Roman" w:cs="Times New Roman"/>
          <w:sz w:val="24"/>
          <w:szCs w:val="24"/>
        </w:rPr>
        <w:t xml:space="preserve">оглашения </w:t>
      </w:r>
      <w:r w:rsidRPr="00C8563A">
        <w:rPr>
          <w:rFonts w:ascii="Times New Roman" w:hAnsi="Times New Roman" w:cs="Times New Roman"/>
          <w:sz w:val="24"/>
          <w:szCs w:val="24"/>
        </w:rPr>
        <w:t>применя</w:t>
      </w:r>
      <w:r w:rsidR="00BA44B2">
        <w:rPr>
          <w:rFonts w:ascii="Times New Roman" w:hAnsi="Times New Roman" w:cs="Times New Roman"/>
          <w:sz w:val="24"/>
          <w:szCs w:val="24"/>
        </w:rPr>
        <w:t>ю</w:t>
      </w:r>
      <w:r w:rsidRPr="00C8563A">
        <w:rPr>
          <w:rFonts w:ascii="Times New Roman" w:hAnsi="Times New Roman" w:cs="Times New Roman"/>
          <w:sz w:val="24"/>
          <w:szCs w:val="24"/>
        </w:rPr>
        <w:t>тся в виде инструментальных сред</w:t>
      </w:r>
      <w:r w:rsidR="000A552D">
        <w:rPr>
          <w:rFonts w:ascii="Times New Roman" w:hAnsi="Times New Roman" w:cs="Times New Roman"/>
          <w:sz w:val="24"/>
          <w:szCs w:val="24"/>
        </w:rPr>
        <w:t>ств, встраиваемых в П</w:t>
      </w:r>
      <w:r w:rsidRPr="00C8563A">
        <w:rPr>
          <w:rFonts w:ascii="Times New Roman" w:hAnsi="Times New Roman" w:cs="Times New Roman"/>
          <w:sz w:val="24"/>
          <w:szCs w:val="24"/>
        </w:rPr>
        <w:t xml:space="preserve">рограммное обеспечение. </w:t>
      </w:r>
    </w:p>
    <w:p w14:paraId="1636E366" w14:textId="77777777" w:rsidR="000A552D" w:rsidRDefault="000A552D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E6B23" w14:textId="6159D60C" w:rsidR="00C8563A" w:rsidRDefault="000A552D" w:rsidP="00620BC6">
      <w:pPr>
        <w:jc w:val="both"/>
        <w:rPr>
          <w:rFonts w:ascii="Times New Roman" w:hAnsi="Times New Roman" w:cs="Times New Roman"/>
          <w:sz w:val="24"/>
          <w:szCs w:val="24"/>
        </w:rPr>
      </w:pPr>
      <w:r w:rsidRPr="00515703">
        <w:rPr>
          <w:rFonts w:ascii="Times New Roman" w:hAnsi="Times New Roman" w:cs="Times New Roman"/>
          <w:sz w:val="24"/>
          <w:szCs w:val="24"/>
        </w:rPr>
        <w:t>1.5.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="009E1433" w:rsidRPr="00515703">
        <w:rPr>
          <w:rFonts w:ascii="Times New Roman" w:hAnsi="Times New Roman" w:cs="Times New Roman"/>
          <w:b/>
          <w:sz w:val="24"/>
          <w:szCs w:val="24"/>
        </w:rPr>
        <w:t>Центр</w:t>
      </w:r>
      <w:r w:rsidR="009E1433">
        <w:rPr>
          <w:rFonts w:ascii="Times New Roman" w:hAnsi="Times New Roman" w:cs="Times New Roman"/>
          <w:sz w:val="24"/>
          <w:szCs w:val="24"/>
        </w:rPr>
        <w:t xml:space="preserve"> </w:t>
      </w:r>
      <w:r w:rsidR="00D522BB" w:rsidRPr="000A552D">
        <w:rPr>
          <w:rFonts w:ascii="Times New Roman" w:hAnsi="Times New Roman" w:cs="Times New Roman"/>
          <w:sz w:val="24"/>
          <w:szCs w:val="24"/>
        </w:rPr>
        <w:t>–</w:t>
      </w:r>
      <w:r w:rsidR="009E1433">
        <w:rPr>
          <w:rFonts w:ascii="Times New Roman" w:hAnsi="Times New Roman" w:cs="Times New Roman"/>
          <w:sz w:val="24"/>
          <w:szCs w:val="24"/>
        </w:rPr>
        <w:t xml:space="preserve"> </w:t>
      </w:r>
      <w:r w:rsidR="00C8563A" w:rsidRPr="00C8563A">
        <w:rPr>
          <w:rFonts w:ascii="Times New Roman" w:hAnsi="Times New Roman" w:cs="Times New Roman"/>
          <w:sz w:val="24"/>
          <w:szCs w:val="24"/>
        </w:rPr>
        <w:t>Закрыт</w:t>
      </w:r>
      <w:r w:rsidR="00C8563A">
        <w:rPr>
          <w:rFonts w:ascii="Times New Roman" w:hAnsi="Times New Roman" w:cs="Times New Roman"/>
          <w:sz w:val="24"/>
          <w:szCs w:val="24"/>
        </w:rPr>
        <w:t>ое</w:t>
      </w:r>
      <w:r w:rsidR="00C8563A" w:rsidRPr="00C8563A">
        <w:rPr>
          <w:rFonts w:ascii="Times New Roman" w:hAnsi="Times New Roman" w:cs="Times New Roman"/>
          <w:sz w:val="24"/>
          <w:szCs w:val="24"/>
        </w:rPr>
        <w:t xml:space="preserve"> акционерн</w:t>
      </w:r>
      <w:r w:rsidR="00C8563A">
        <w:rPr>
          <w:rFonts w:ascii="Times New Roman" w:hAnsi="Times New Roman" w:cs="Times New Roman"/>
          <w:sz w:val="24"/>
          <w:szCs w:val="24"/>
        </w:rPr>
        <w:t>ое общество «</w:t>
      </w:r>
      <w:proofErr w:type="spellStart"/>
      <w:r w:rsidR="00C8563A">
        <w:rPr>
          <w:rFonts w:ascii="Times New Roman" w:hAnsi="Times New Roman" w:cs="Times New Roman"/>
          <w:sz w:val="24"/>
          <w:szCs w:val="24"/>
        </w:rPr>
        <w:t>Биллинговый</w:t>
      </w:r>
      <w:proofErr w:type="spellEnd"/>
      <w:r w:rsidR="00C8563A">
        <w:rPr>
          <w:rFonts w:ascii="Times New Roman" w:hAnsi="Times New Roman" w:cs="Times New Roman"/>
          <w:sz w:val="24"/>
          <w:szCs w:val="24"/>
        </w:rPr>
        <w:t xml:space="preserve"> центр»</w:t>
      </w:r>
      <w:r w:rsidR="00C8563A" w:rsidRPr="00C8563A">
        <w:rPr>
          <w:rFonts w:ascii="Times New Roman" w:hAnsi="Times New Roman" w:cs="Times New Roman"/>
          <w:sz w:val="24"/>
          <w:szCs w:val="24"/>
        </w:rPr>
        <w:t xml:space="preserve"> </w:t>
      </w:r>
      <w:r w:rsidR="00C8563A">
        <w:rPr>
          <w:rFonts w:ascii="Times New Roman" w:hAnsi="Times New Roman" w:cs="Times New Roman"/>
          <w:sz w:val="24"/>
          <w:szCs w:val="24"/>
        </w:rPr>
        <w:t>(</w:t>
      </w:r>
      <w:r w:rsidR="00C8563A" w:rsidRPr="00C8563A">
        <w:rPr>
          <w:rFonts w:ascii="Times New Roman" w:hAnsi="Times New Roman" w:cs="Times New Roman"/>
          <w:sz w:val="24"/>
          <w:szCs w:val="24"/>
        </w:rPr>
        <w:t>ИНН 5401152049</w:t>
      </w:r>
      <w:r w:rsidR="00C8563A">
        <w:rPr>
          <w:rFonts w:ascii="Times New Roman" w:hAnsi="Times New Roman" w:cs="Times New Roman"/>
          <w:sz w:val="24"/>
          <w:szCs w:val="24"/>
        </w:rPr>
        <w:t xml:space="preserve">), заключившее </w:t>
      </w:r>
      <w:r w:rsidR="00225C53">
        <w:rPr>
          <w:rFonts w:ascii="Times New Roman" w:hAnsi="Times New Roman" w:cs="Times New Roman"/>
          <w:sz w:val="24"/>
          <w:szCs w:val="24"/>
        </w:rPr>
        <w:t>с</w:t>
      </w:r>
      <w:r w:rsidR="00C8563A">
        <w:rPr>
          <w:rFonts w:ascii="Times New Roman" w:hAnsi="Times New Roman" w:cs="Times New Roman"/>
          <w:sz w:val="24"/>
          <w:szCs w:val="24"/>
        </w:rPr>
        <w:t xml:space="preserve"> </w:t>
      </w:r>
      <w:r w:rsidR="008C0E35">
        <w:rPr>
          <w:rFonts w:ascii="Times New Roman" w:hAnsi="Times New Roman" w:cs="Times New Roman"/>
          <w:sz w:val="24"/>
          <w:szCs w:val="24"/>
        </w:rPr>
        <w:t>Лицензиаром</w:t>
      </w:r>
      <w:r w:rsidR="00C8563A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D860C4">
        <w:rPr>
          <w:rFonts w:ascii="Times New Roman" w:hAnsi="Times New Roman" w:cs="Times New Roman"/>
          <w:sz w:val="24"/>
          <w:szCs w:val="24"/>
        </w:rPr>
        <w:t>в целях обеспечения взаимодействия между Центром и его контрагентами</w:t>
      </w:r>
      <w:r w:rsidR="00F85B86">
        <w:rPr>
          <w:rFonts w:ascii="Times New Roman" w:hAnsi="Times New Roman" w:cs="Times New Roman"/>
          <w:sz w:val="24"/>
          <w:szCs w:val="24"/>
        </w:rPr>
        <w:t xml:space="preserve">, в том числе, с использованием </w:t>
      </w:r>
      <w:r w:rsidR="00D522BB">
        <w:rPr>
          <w:rFonts w:ascii="Times New Roman" w:hAnsi="Times New Roman" w:cs="Times New Roman"/>
          <w:sz w:val="24"/>
          <w:szCs w:val="24"/>
        </w:rPr>
        <w:t>С</w:t>
      </w:r>
      <w:r w:rsidR="00F85B86">
        <w:rPr>
          <w:rFonts w:ascii="Times New Roman" w:hAnsi="Times New Roman" w:cs="Times New Roman"/>
          <w:sz w:val="24"/>
          <w:szCs w:val="24"/>
        </w:rPr>
        <w:t xml:space="preserve">редств криптографической защиты информации. </w:t>
      </w:r>
      <w:r w:rsidR="00D86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1088F" w14:textId="77777777" w:rsidR="000A552D" w:rsidRDefault="000A552D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256E8" w14:textId="4E757B33" w:rsidR="000A552D" w:rsidRDefault="000A552D" w:rsidP="00620B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Шифрование</w:t>
      </w:r>
      <w:r w:rsidRPr="000A552D">
        <w:rPr>
          <w:rFonts w:ascii="Times New Roman" w:hAnsi="Times New Roman" w:cs="Times New Roman"/>
          <w:sz w:val="24"/>
          <w:szCs w:val="24"/>
        </w:rPr>
        <w:t xml:space="preserve"> – криптографическое преобразование данных, позволяющее предотвратить доступ неуполномоченных лиц к содержимому зашифрованно</w:t>
      </w:r>
      <w:r>
        <w:rPr>
          <w:rFonts w:ascii="Times New Roman" w:hAnsi="Times New Roman" w:cs="Times New Roman"/>
          <w:sz w:val="24"/>
          <w:szCs w:val="24"/>
        </w:rPr>
        <w:t>й информации при обмене информацией с использованием Программного обеспечения.</w:t>
      </w:r>
    </w:p>
    <w:p w14:paraId="65DCA69F" w14:textId="77777777" w:rsidR="001767F1" w:rsidRDefault="001767F1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0FF45" w14:textId="0C044280" w:rsidR="001767F1" w:rsidRDefault="001767F1" w:rsidP="0017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Электронная подпись</w:t>
      </w:r>
      <w:r w:rsidRPr="001767F1">
        <w:rPr>
          <w:rFonts w:ascii="Times New Roman" w:hAnsi="Times New Roman" w:cs="Times New Roman"/>
          <w:sz w:val="24"/>
          <w:szCs w:val="24"/>
        </w:rPr>
        <w:t xml:space="preserve"> </w:t>
      </w:r>
      <w:r w:rsidR="00CF4309" w:rsidRPr="000A552D">
        <w:rPr>
          <w:rFonts w:ascii="Times New Roman" w:hAnsi="Times New Roman" w:cs="Times New Roman"/>
          <w:sz w:val="24"/>
          <w:szCs w:val="24"/>
        </w:rPr>
        <w:t>–</w:t>
      </w:r>
      <w:r w:rsidRPr="001767F1">
        <w:rPr>
          <w:rFonts w:ascii="Times New Roman" w:hAnsi="Times New Roman" w:cs="Times New Roman"/>
          <w:sz w:val="24"/>
          <w:szCs w:val="24"/>
        </w:rPr>
        <w:t xml:space="preserve"> реквизит Электронного документа, предназначенный для защиты Электронного документа от подделки, полученный в результате криптографического преобразования информации с </w:t>
      </w:r>
      <w:r w:rsidRPr="00BB2BFD">
        <w:rPr>
          <w:rFonts w:ascii="Times New Roman" w:hAnsi="Times New Roman" w:cs="Times New Roman"/>
          <w:sz w:val="24"/>
          <w:szCs w:val="24"/>
        </w:rPr>
        <w:t>использованием Ключа электронной подписи и позволяющий идентифицировать Владельца сертификата ключа проверки электронной подписи, а также установить отсутствие утраты, добавления, перестановки или искажения содержащейся в Электронном документе информации.</w:t>
      </w:r>
    </w:p>
    <w:p w14:paraId="0E2B0F6F" w14:textId="1A77DC5A" w:rsidR="001767F1" w:rsidRDefault="001767F1" w:rsidP="0017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 xml:space="preserve">Электронный документ (ЭД) </w:t>
      </w:r>
      <w:r>
        <w:rPr>
          <w:rFonts w:ascii="Times New Roman" w:hAnsi="Times New Roman" w:cs="Times New Roman"/>
          <w:sz w:val="24"/>
          <w:szCs w:val="24"/>
        </w:rPr>
        <w:t>– и</w:t>
      </w:r>
      <w:r w:rsidRPr="001767F1">
        <w:rPr>
          <w:rFonts w:ascii="Times New Roman" w:hAnsi="Times New Roman" w:cs="Times New Roman"/>
          <w:sz w:val="24"/>
          <w:szCs w:val="24"/>
        </w:rPr>
        <w:t>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7F1">
        <w:rPr>
          <w:rFonts w:ascii="Times New Roman" w:hAnsi="Times New Roman" w:cs="Times New Roman"/>
          <w:sz w:val="24"/>
          <w:szCs w:val="24"/>
        </w:rPr>
        <w:t xml:space="preserve"> представле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767F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767F1">
        <w:rPr>
          <w:rFonts w:ascii="Times New Roman" w:hAnsi="Times New Roman" w:cs="Times New Roman"/>
          <w:sz w:val="24"/>
          <w:szCs w:val="24"/>
        </w:rPr>
        <w:t xml:space="preserve"> в электронно-цифровой форме, позволяющ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767F1">
        <w:rPr>
          <w:rFonts w:ascii="Times New Roman" w:hAnsi="Times New Roman" w:cs="Times New Roman"/>
          <w:sz w:val="24"/>
          <w:szCs w:val="24"/>
        </w:rPr>
        <w:t xml:space="preserve"> обеспечить ее обработку средствами вычислительной техники, передачу по каналам связи и хранение на машиночитаемых носителях информации, заверенная Электронной подписью и соответствует установленному </w:t>
      </w:r>
      <w:r w:rsidR="008C0E35">
        <w:rPr>
          <w:rFonts w:ascii="Times New Roman" w:hAnsi="Times New Roman" w:cs="Times New Roman"/>
          <w:sz w:val="24"/>
          <w:szCs w:val="24"/>
        </w:rPr>
        <w:t>Лицензиаром</w:t>
      </w:r>
      <w:r w:rsidRPr="001767F1">
        <w:rPr>
          <w:rFonts w:ascii="Times New Roman" w:hAnsi="Times New Roman" w:cs="Times New Roman"/>
          <w:sz w:val="24"/>
          <w:szCs w:val="24"/>
        </w:rPr>
        <w:t xml:space="preserve"> формату. Электронный документ может быть преобразован в форму, пригодную для однозначного восприятия его содержания.</w:t>
      </w:r>
    </w:p>
    <w:p w14:paraId="24FBCF8C" w14:textId="77777777" w:rsidR="001767F1" w:rsidRDefault="001767F1" w:rsidP="00176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5E681" w14:textId="034D36D9" w:rsidR="001767F1" w:rsidRDefault="001767F1" w:rsidP="0017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Ключ электронной подписи</w:t>
      </w:r>
      <w:r w:rsidRPr="001767F1">
        <w:rPr>
          <w:rFonts w:ascii="Times New Roman" w:hAnsi="Times New Roman" w:cs="Times New Roman"/>
          <w:sz w:val="24"/>
          <w:szCs w:val="24"/>
        </w:rPr>
        <w:t xml:space="preserve"> - последовательность символов, известная Владельцу сертификата и предназначенная для создания в Электронных документах Электр</w:t>
      </w:r>
      <w:r>
        <w:rPr>
          <w:rFonts w:ascii="Times New Roman" w:hAnsi="Times New Roman" w:cs="Times New Roman"/>
          <w:sz w:val="24"/>
          <w:szCs w:val="24"/>
        </w:rPr>
        <w:t xml:space="preserve">онной </w:t>
      </w:r>
      <w:r w:rsidRPr="00BB2BFD">
        <w:rPr>
          <w:rFonts w:ascii="Times New Roman" w:hAnsi="Times New Roman" w:cs="Times New Roman"/>
          <w:sz w:val="24"/>
          <w:szCs w:val="24"/>
        </w:rPr>
        <w:t>подписи с использованием средств электронной подписи, а также расшифровывания электронных сообщений</w:t>
      </w:r>
      <w:r w:rsidR="00294F0E" w:rsidRPr="00BB2BFD">
        <w:t xml:space="preserve"> </w:t>
      </w:r>
      <w:r w:rsidR="00294F0E" w:rsidRPr="00BB2BFD">
        <w:rPr>
          <w:rFonts w:ascii="Times New Roman" w:hAnsi="Times New Roman" w:cs="Times New Roman"/>
          <w:sz w:val="24"/>
          <w:szCs w:val="24"/>
        </w:rPr>
        <w:t>при</w:t>
      </w:r>
      <w:r w:rsidR="00294F0E" w:rsidRPr="00294F0E">
        <w:rPr>
          <w:rFonts w:ascii="Times New Roman" w:hAnsi="Times New Roman" w:cs="Times New Roman"/>
          <w:sz w:val="24"/>
          <w:szCs w:val="24"/>
        </w:rPr>
        <w:t xml:space="preserve"> обмене информацией с использованием Программного обеспечения</w:t>
      </w:r>
      <w:r w:rsidR="00294F0E">
        <w:rPr>
          <w:rFonts w:ascii="Times New Roman" w:hAnsi="Times New Roman" w:cs="Times New Roman"/>
          <w:sz w:val="24"/>
          <w:szCs w:val="24"/>
        </w:rPr>
        <w:t>.</w:t>
      </w:r>
    </w:p>
    <w:p w14:paraId="5978C8FD" w14:textId="77777777" w:rsidR="001767F1" w:rsidRDefault="001767F1" w:rsidP="00176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381EE" w14:textId="15EB6881" w:rsidR="001767F1" w:rsidRDefault="001767F1" w:rsidP="0017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1.10.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Владелец сертификата ключа проверки электронной подписи</w:t>
      </w:r>
      <w:r w:rsidRPr="001767F1">
        <w:rPr>
          <w:rFonts w:ascii="Times New Roman" w:hAnsi="Times New Roman" w:cs="Times New Roman"/>
          <w:sz w:val="24"/>
          <w:szCs w:val="24"/>
        </w:rPr>
        <w:t xml:space="preserve"> </w:t>
      </w:r>
      <w:r w:rsidR="0089538E">
        <w:rPr>
          <w:rFonts w:ascii="Times New Roman" w:hAnsi="Times New Roman" w:cs="Times New Roman"/>
          <w:sz w:val="24"/>
          <w:szCs w:val="24"/>
        </w:rPr>
        <w:t>(Владелец сертификата)</w:t>
      </w:r>
      <w:r w:rsidRPr="001767F1">
        <w:rPr>
          <w:rFonts w:ascii="Times New Roman" w:hAnsi="Times New Roman" w:cs="Times New Roman"/>
          <w:sz w:val="24"/>
          <w:szCs w:val="24"/>
        </w:rPr>
        <w:t xml:space="preserve"> – физическое л</w:t>
      </w:r>
      <w:r w:rsidR="00294F0E">
        <w:rPr>
          <w:rFonts w:ascii="Times New Roman" w:hAnsi="Times New Roman" w:cs="Times New Roman"/>
          <w:sz w:val="24"/>
          <w:szCs w:val="24"/>
        </w:rPr>
        <w:t>ибо юридическое лицо, которому У</w:t>
      </w:r>
      <w:r w:rsidRPr="001767F1">
        <w:rPr>
          <w:rFonts w:ascii="Times New Roman" w:hAnsi="Times New Roman" w:cs="Times New Roman"/>
          <w:sz w:val="24"/>
          <w:szCs w:val="24"/>
        </w:rPr>
        <w:t xml:space="preserve">достоверяющим центром выдан </w:t>
      </w:r>
      <w:r w:rsidR="00294F0E">
        <w:rPr>
          <w:rFonts w:ascii="Times New Roman" w:hAnsi="Times New Roman" w:cs="Times New Roman"/>
          <w:sz w:val="24"/>
          <w:szCs w:val="24"/>
        </w:rPr>
        <w:t>С</w:t>
      </w:r>
      <w:r w:rsidRPr="001767F1">
        <w:rPr>
          <w:rFonts w:ascii="Times New Roman" w:hAnsi="Times New Roman" w:cs="Times New Roman"/>
          <w:sz w:val="24"/>
          <w:szCs w:val="24"/>
        </w:rPr>
        <w:t>ертификат ключа проверки электронной подписи и которое владеет соответствующим Ключом электронной подписи, позволяющим с помощью Средств криптографической защиты информации создавать Электронную подпись в Электронных документах (подписывать Электронные доку</w:t>
      </w:r>
      <w:r w:rsidR="00294F0E">
        <w:rPr>
          <w:rFonts w:ascii="Times New Roman" w:hAnsi="Times New Roman" w:cs="Times New Roman"/>
          <w:sz w:val="24"/>
          <w:szCs w:val="24"/>
        </w:rPr>
        <w:t>менты), а также расшифровывать э</w:t>
      </w:r>
      <w:r w:rsidRPr="001767F1">
        <w:rPr>
          <w:rFonts w:ascii="Times New Roman" w:hAnsi="Times New Roman" w:cs="Times New Roman"/>
          <w:sz w:val="24"/>
          <w:szCs w:val="24"/>
        </w:rPr>
        <w:t>лектронные сообщения</w:t>
      </w:r>
      <w:r w:rsidR="00294F0E" w:rsidRPr="00294F0E">
        <w:t xml:space="preserve"> </w:t>
      </w:r>
      <w:r w:rsidR="00294F0E" w:rsidRPr="00294F0E">
        <w:rPr>
          <w:rFonts w:ascii="Times New Roman" w:hAnsi="Times New Roman" w:cs="Times New Roman"/>
          <w:sz w:val="24"/>
          <w:szCs w:val="24"/>
        </w:rPr>
        <w:t>при обмене информацией с использованием Программного обеспечения.</w:t>
      </w:r>
    </w:p>
    <w:p w14:paraId="2C5C5025" w14:textId="77777777" w:rsidR="00294F0E" w:rsidRDefault="00294F0E" w:rsidP="00176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B5642" w14:textId="4F3BFA47" w:rsidR="00294F0E" w:rsidRDefault="00294F0E" w:rsidP="0017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Удостоверяющий центр</w:t>
      </w:r>
      <w:r w:rsidRPr="00294F0E">
        <w:rPr>
          <w:rFonts w:ascii="Times New Roman" w:hAnsi="Times New Roman" w:cs="Times New Roman"/>
          <w:sz w:val="24"/>
          <w:szCs w:val="24"/>
        </w:rPr>
        <w:t xml:space="preserve"> – юридическое лицо, заключившее с </w:t>
      </w:r>
      <w:r w:rsidR="008C0E35">
        <w:rPr>
          <w:rFonts w:ascii="Times New Roman" w:hAnsi="Times New Roman" w:cs="Times New Roman"/>
          <w:sz w:val="24"/>
          <w:szCs w:val="24"/>
        </w:rPr>
        <w:t>Лицензиаром</w:t>
      </w:r>
      <w:r w:rsidRPr="00294F0E">
        <w:rPr>
          <w:rFonts w:ascii="Times New Roman" w:hAnsi="Times New Roman" w:cs="Times New Roman"/>
          <w:sz w:val="24"/>
          <w:szCs w:val="24"/>
        </w:rPr>
        <w:t xml:space="preserve"> соответствующий договор и осуществляющее </w:t>
      </w:r>
      <w:r w:rsidR="00972387">
        <w:rPr>
          <w:rFonts w:ascii="Times New Roman" w:hAnsi="Times New Roman" w:cs="Times New Roman"/>
          <w:sz w:val="24"/>
          <w:szCs w:val="24"/>
        </w:rPr>
        <w:t xml:space="preserve">создание и выдачу </w:t>
      </w:r>
      <w:r w:rsidRPr="00294F0E">
        <w:rPr>
          <w:rFonts w:ascii="Times New Roman" w:hAnsi="Times New Roman" w:cs="Times New Roman"/>
          <w:sz w:val="24"/>
          <w:szCs w:val="24"/>
        </w:rPr>
        <w:t xml:space="preserve">Сертификатов ключа проверки электронной подписи </w:t>
      </w:r>
      <w:r w:rsidR="0089538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Пользователей</w:t>
      </w:r>
      <w:r w:rsidRPr="00294F0E">
        <w:rPr>
          <w:rFonts w:ascii="Times New Roman" w:hAnsi="Times New Roman" w:cs="Times New Roman"/>
          <w:sz w:val="24"/>
          <w:szCs w:val="24"/>
        </w:rPr>
        <w:t>.</w:t>
      </w:r>
    </w:p>
    <w:p w14:paraId="52A9125E" w14:textId="77777777" w:rsidR="00294F0E" w:rsidRDefault="00294F0E" w:rsidP="00176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28BAC" w14:textId="4AFD60DE" w:rsidR="00294F0E" w:rsidRDefault="00294F0E" w:rsidP="0017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Pr="00515703">
        <w:rPr>
          <w:rFonts w:ascii="Times New Roman" w:hAnsi="Times New Roman" w:cs="Times New Roman"/>
          <w:b/>
          <w:sz w:val="24"/>
          <w:szCs w:val="24"/>
        </w:rPr>
        <w:t>Сертификат ключа проверки электронной подписи</w:t>
      </w:r>
      <w:r w:rsidRPr="00294F0E">
        <w:rPr>
          <w:rFonts w:ascii="Times New Roman" w:hAnsi="Times New Roman" w:cs="Times New Roman"/>
          <w:sz w:val="24"/>
          <w:szCs w:val="24"/>
        </w:rPr>
        <w:t xml:space="preserve"> – Электронный документ, </w:t>
      </w:r>
      <w:r w:rsidR="00AF622B">
        <w:rPr>
          <w:rFonts w:ascii="Times New Roman" w:hAnsi="Times New Roman" w:cs="Times New Roman"/>
          <w:sz w:val="24"/>
          <w:szCs w:val="24"/>
        </w:rPr>
        <w:t xml:space="preserve">выданный Удостоверяющим центром, </w:t>
      </w:r>
      <w:r w:rsidRPr="00294F0E">
        <w:rPr>
          <w:rFonts w:ascii="Times New Roman" w:hAnsi="Times New Roman" w:cs="Times New Roman"/>
          <w:sz w:val="24"/>
          <w:szCs w:val="24"/>
        </w:rPr>
        <w:t xml:space="preserve">доступный </w:t>
      </w:r>
      <w:r w:rsidR="0089538E">
        <w:rPr>
          <w:rFonts w:ascii="Times New Roman" w:hAnsi="Times New Roman" w:cs="Times New Roman"/>
          <w:sz w:val="24"/>
          <w:szCs w:val="24"/>
        </w:rPr>
        <w:t>Пользователю</w:t>
      </w:r>
      <w:r w:rsidRPr="00294F0E">
        <w:rPr>
          <w:rFonts w:ascii="Times New Roman" w:hAnsi="Times New Roman" w:cs="Times New Roman"/>
          <w:sz w:val="24"/>
          <w:szCs w:val="24"/>
        </w:rPr>
        <w:t xml:space="preserve">, включающий в себя Ключ проверки электронной подписи Владельца сертификата. Сертификаты ключей проверки электронной подписи выдаются Удостоверяющим центром </w:t>
      </w:r>
      <w:r w:rsidR="0089538E">
        <w:rPr>
          <w:rFonts w:ascii="Times New Roman" w:hAnsi="Times New Roman" w:cs="Times New Roman"/>
          <w:sz w:val="24"/>
          <w:szCs w:val="24"/>
        </w:rPr>
        <w:t>Пользователю д</w:t>
      </w:r>
      <w:r w:rsidRPr="00294F0E">
        <w:rPr>
          <w:rFonts w:ascii="Times New Roman" w:hAnsi="Times New Roman" w:cs="Times New Roman"/>
          <w:sz w:val="24"/>
          <w:szCs w:val="24"/>
        </w:rPr>
        <w:t>ля подтверждения подлинности Электронной подписи и идентификации Владельца сертификата, а также для обеспечения возможности шифрования предназначенных владе</w:t>
      </w:r>
      <w:r w:rsidR="0089538E">
        <w:rPr>
          <w:rFonts w:ascii="Times New Roman" w:hAnsi="Times New Roman" w:cs="Times New Roman"/>
          <w:sz w:val="24"/>
          <w:szCs w:val="24"/>
        </w:rPr>
        <w:t>льцу Ключа электронной подписи э</w:t>
      </w:r>
      <w:r w:rsidRPr="00294F0E">
        <w:rPr>
          <w:rFonts w:ascii="Times New Roman" w:hAnsi="Times New Roman" w:cs="Times New Roman"/>
          <w:sz w:val="24"/>
          <w:szCs w:val="24"/>
        </w:rPr>
        <w:t>лектронных сообщений. Сертификат ключа проверки электронной подписи уникален в рамках выдавшего его Удостоверяющего центра.</w:t>
      </w:r>
    </w:p>
    <w:p w14:paraId="3232BBB7" w14:textId="77777777" w:rsidR="006B52CD" w:rsidRDefault="006B52CD" w:rsidP="00620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83565" w14:textId="757A04C7" w:rsidR="006B52CD" w:rsidRPr="00BF33D6" w:rsidRDefault="006B52CD" w:rsidP="006B52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33D6">
        <w:rPr>
          <w:rFonts w:ascii="Times New Roman" w:hAnsi="Times New Roman" w:cs="Times New Roman"/>
          <w:b/>
          <w:sz w:val="24"/>
          <w:szCs w:val="24"/>
        </w:rPr>
        <w:t>.</w:t>
      </w:r>
      <w:r w:rsidR="005D33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настоящего Соглашения</w:t>
      </w:r>
      <w:r w:rsidR="005248BA">
        <w:rPr>
          <w:rFonts w:ascii="Times New Roman" w:hAnsi="Times New Roman" w:cs="Times New Roman"/>
          <w:b/>
          <w:sz w:val="24"/>
          <w:szCs w:val="24"/>
        </w:rPr>
        <w:t xml:space="preserve">. Порядок предоставления лицензии </w:t>
      </w:r>
    </w:p>
    <w:p w14:paraId="56053C55" w14:textId="77777777" w:rsidR="00620BC6" w:rsidRDefault="00620BC6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CAC02" w14:textId="6DC4DC86" w:rsidR="00620BC6" w:rsidRDefault="006B52CD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20BC6">
        <w:rPr>
          <w:rFonts w:ascii="Times New Roman" w:hAnsi="Times New Roman" w:cs="Times New Roman"/>
          <w:sz w:val="24"/>
          <w:szCs w:val="24"/>
        </w:rPr>
        <w:t>1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="00733925">
        <w:rPr>
          <w:rFonts w:ascii="Times New Roman" w:hAnsi="Times New Roman" w:cs="Times New Roman"/>
          <w:sz w:val="24"/>
          <w:szCs w:val="24"/>
        </w:rPr>
        <w:t>В соответствии с условиями н</w:t>
      </w:r>
      <w:r w:rsidR="00733925" w:rsidRPr="00733925">
        <w:rPr>
          <w:rFonts w:ascii="Times New Roman" w:hAnsi="Times New Roman" w:cs="Times New Roman"/>
          <w:sz w:val="24"/>
          <w:szCs w:val="24"/>
        </w:rPr>
        <w:t>астояще</w:t>
      </w:r>
      <w:r w:rsidR="00733925">
        <w:rPr>
          <w:rFonts w:ascii="Times New Roman" w:hAnsi="Times New Roman" w:cs="Times New Roman"/>
          <w:sz w:val="24"/>
          <w:szCs w:val="24"/>
        </w:rPr>
        <w:t>го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733925">
        <w:rPr>
          <w:rFonts w:ascii="Times New Roman" w:hAnsi="Times New Roman" w:cs="Times New Roman"/>
          <w:sz w:val="24"/>
          <w:szCs w:val="24"/>
        </w:rPr>
        <w:t>я,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</w:t>
      </w:r>
      <w:r w:rsidR="008C0E35" w:rsidRPr="00B82EE6">
        <w:rPr>
          <w:rFonts w:ascii="Times New Roman" w:hAnsi="Times New Roman" w:cs="Times New Roman"/>
          <w:sz w:val="24"/>
          <w:szCs w:val="24"/>
        </w:rPr>
        <w:t>Лицензиар</w:t>
      </w:r>
      <w:r w:rsidRPr="00B82EE6">
        <w:rPr>
          <w:rFonts w:ascii="Times New Roman" w:hAnsi="Times New Roman" w:cs="Times New Roman"/>
          <w:sz w:val="24"/>
          <w:szCs w:val="24"/>
        </w:rPr>
        <w:t xml:space="preserve"> </w:t>
      </w:r>
      <w:r w:rsidR="00B82EE6">
        <w:rPr>
          <w:rFonts w:ascii="Times New Roman" w:hAnsi="Times New Roman" w:cs="Times New Roman"/>
          <w:sz w:val="24"/>
          <w:szCs w:val="24"/>
        </w:rPr>
        <w:t>без взимания платы</w:t>
      </w:r>
      <w:r w:rsidR="00733925" w:rsidRPr="00B82EE6">
        <w:rPr>
          <w:rFonts w:ascii="Times New Roman" w:hAnsi="Times New Roman" w:cs="Times New Roman"/>
          <w:sz w:val="24"/>
          <w:szCs w:val="24"/>
        </w:rPr>
        <w:t xml:space="preserve"> </w:t>
      </w:r>
      <w:r w:rsidR="00B82EE6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733925" w:rsidRPr="00B82EE6">
        <w:rPr>
          <w:rFonts w:ascii="Times New Roman" w:hAnsi="Times New Roman" w:cs="Times New Roman"/>
          <w:sz w:val="24"/>
          <w:szCs w:val="24"/>
        </w:rPr>
        <w:t>Пользовател</w:t>
      </w:r>
      <w:r w:rsidRPr="00B82EE6">
        <w:rPr>
          <w:rFonts w:ascii="Times New Roman" w:hAnsi="Times New Roman" w:cs="Times New Roman"/>
          <w:sz w:val="24"/>
          <w:szCs w:val="24"/>
        </w:rPr>
        <w:t>ю</w:t>
      </w:r>
      <w:r w:rsidR="00B82EE6">
        <w:rPr>
          <w:rFonts w:ascii="Times New Roman" w:hAnsi="Times New Roman" w:cs="Times New Roman"/>
          <w:sz w:val="24"/>
          <w:szCs w:val="24"/>
        </w:rPr>
        <w:t xml:space="preserve">, а также привлекаемым им третьим лицам </w:t>
      </w:r>
      <w:r w:rsidR="00A83EA6" w:rsidRPr="00B82EE6">
        <w:rPr>
          <w:rFonts w:ascii="Times New Roman" w:hAnsi="Times New Roman" w:cs="Times New Roman"/>
          <w:sz w:val="24"/>
          <w:szCs w:val="24"/>
        </w:rPr>
        <w:t xml:space="preserve">на период действия </w:t>
      </w:r>
      <w:r w:rsidR="00755971" w:rsidRPr="00B82EE6">
        <w:rPr>
          <w:rFonts w:ascii="Times New Roman" w:hAnsi="Times New Roman" w:cs="Times New Roman"/>
          <w:sz w:val="24"/>
          <w:szCs w:val="24"/>
        </w:rPr>
        <w:t xml:space="preserve">договорных </w:t>
      </w:r>
      <w:r w:rsidR="00A83EA6" w:rsidRPr="00B82EE6">
        <w:rPr>
          <w:rFonts w:ascii="Times New Roman" w:hAnsi="Times New Roman" w:cs="Times New Roman"/>
          <w:sz w:val="24"/>
          <w:szCs w:val="24"/>
        </w:rPr>
        <w:t>отношений</w:t>
      </w:r>
      <w:r w:rsidR="00A83EA6" w:rsidRPr="00A83EA6">
        <w:rPr>
          <w:rFonts w:ascii="Times New Roman" w:hAnsi="Times New Roman" w:cs="Times New Roman"/>
          <w:sz w:val="24"/>
          <w:szCs w:val="24"/>
        </w:rPr>
        <w:t xml:space="preserve"> Пользователя с </w:t>
      </w:r>
      <w:r w:rsidR="00A83EA6">
        <w:rPr>
          <w:rFonts w:ascii="Times New Roman" w:hAnsi="Times New Roman" w:cs="Times New Roman"/>
          <w:sz w:val="24"/>
          <w:szCs w:val="24"/>
        </w:rPr>
        <w:t>Центром,</w:t>
      </w:r>
      <w:r w:rsidR="00A83EA6" w:rsidRPr="00A83EA6">
        <w:rPr>
          <w:rFonts w:ascii="Times New Roman" w:hAnsi="Times New Roman" w:cs="Times New Roman"/>
          <w:sz w:val="24"/>
          <w:szCs w:val="24"/>
        </w:rPr>
        <w:t xml:space="preserve"> если иной срок не установлен соответствующим договором (лицензией), право использования Программного обеспечения на условиях простой (неисключительной) лицензии</w:t>
      </w:r>
      <w:r w:rsidR="005248BA">
        <w:rPr>
          <w:rFonts w:ascii="Times New Roman" w:hAnsi="Times New Roman" w:cs="Times New Roman"/>
          <w:sz w:val="24"/>
          <w:szCs w:val="24"/>
        </w:rPr>
        <w:t xml:space="preserve">, а </w:t>
      </w:r>
      <w:r w:rsidR="005248BA" w:rsidRPr="005248BA">
        <w:rPr>
          <w:rFonts w:ascii="Times New Roman" w:hAnsi="Times New Roman" w:cs="Times New Roman"/>
          <w:sz w:val="24"/>
          <w:szCs w:val="24"/>
        </w:rPr>
        <w:t xml:space="preserve">Пользователь обязуется использовать </w:t>
      </w:r>
      <w:r w:rsidR="005248BA">
        <w:rPr>
          <w:rFonts w:ascii="Times New Roman" w:hAnsi="Times New Roman" w:cs="Times New Roman"/>
          <w:sz w:val="24"/>
          <w:szCs w:val="24"/>
        </w:rPr>
        <w:t>Программное обеспечение</w:t>
      </w:r>
      <w:r w:rsidR="005248BA" w:rsidRPr="005248BA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</w:t>
      </w:r>
      <w:r w:rsidR="005248BA">
        <w:rPr>
          <w:rFonts w:ascii="Times New Roman" w:hAnsi="Times New Roman" w:cs="Times New Roman"/>
          <w:sz w:val="24"/>
          <w:szCs w:val="24"/>
        </w:rPr>
        <w:t>го Соглашения</w:t>
      </w:r>
      <w:r w:rsidR="005248BA" w:rsidRPr="005248BA">
        <w:rPr>
          <w:rFonts w:ascii="Times New Roman" w:hAnsi="Times New Roman" w:cs="Times New Roman"/>
          <w:sz w:val="24"/>
          <w:szCs w:val="24"/>
        </w:rPr>
        <w:t>.</w:t>
      </w:r>
    </w:p>
    <w:p w14:paraId="414FCCD3" w14:textId="77777777" w:rsidR="00A83EA6" w:rsidRDefault="00A83EA6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6CCAF" w14:textId="344CEF46" w:rsidR="00733925" w:rsidRPr="00733925" w:rsidRDefault="006B52CD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рамках настоящего Соглашения 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Пользователь получает право использовать </w:t>
      </w:r>
      <w:r w:rsidR="00620BC6">
        <w:rPr>
          <w:rFonts w:ascii="Times New Roman" w:hAnsi="Times New Roman" w:cs="Times New Roman"/>
          <w:sz w:val="24"/>
          <w:szCs w:val="24"/>
        </w:rPr>
        <w:t>П</w:t>
      </w:r>
      <w:r w:rsidR="00733925">
        <w:rPr>
          <w:rFonts w:ascii="Times New Roman" w:hAnsi="Times New Roman" w:cs="Times New Roman"/>
          <w:sz w:val="24"/>
          <w:szCs w:val="24"/>
        </w:rPr>
        <w:t>рограммно</w:t>
      </w:r>
      <w:r w:rsidR="00620BC6">
        <w:rPr>
          <w:rFonts w:ascii="Times New Roman" w:hAnsi="Times New Roman" w:cs="Times New Roman"/>
          <w:sz w:val="24"/>
          <w:szCs w:val="24"/>
        </w:rPr>
        <w:t>е</w:t>
      </w:r>
      <w:r w:rsidR="00733925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620BC6">
        <w:rPr>
          <w:rFonts w:ascii="Times New Roman" w:hAnsi="Times New Roman" w:cs="Times New Roman"/>
          <w:sz w:val="24"/>
          <w:szCs w:val="24"/>
        </w:rPr>
        <w:t>е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Федерации.</w:t>
      </w:r>
    </w:p>
    <w:p w14:paraId="4D072A78" w14:textId="77777777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33925">
        <w:rPr>
          <w:rFonts w:ascii="Times New Roman" w:hAnsi="Times New Roman" w:cs="Times New Roman"/>
          <w:sz w:val="24"/>
          <w:szCs w:val="24"/>
        </w:rPr>
        <w:t> </w:t>
      </w:r>
    </w:p>
    <w:p w14:paraId="26F50FB8" w14:textId="06842E2B" w:rsidR="005248BA" w:rsidRDefault="00A83EA6" w:rsidP="00524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="008C0E35">
        <w:rPr>
          <w:rFonts w:ascii="Times New Roman" w:hAnsi="Times New Roman" w:cs="Times New Roman"/>
          <w:sz w:val="24"/>
          <w:szCs w:val="24"/>
        </w:rPr>
        <w:t>Лицензиар</w:t>
      </w:r>
      <w:r w:rsidR="005248BA">
        <w:rPr>
          <w:rFonts w:ascii="Times New Roman" w:hAnsi="Times New Roman" w:cs="Times New Roman"/>
          <w:sz w:val="24"/>
          <w:szCs w:val="24"/>
        </w:rPr>
        <w:t xml:space="preserve"> </w:t>
      </w:r>
      <w:r w:rsidR="005248BA" w:rsidRPr="00733925">
        <w:rPr>
          <w:rFonts w:ascii="Times New Roman" w:hAnsi="Times New Roman" w:cs="Times New Roman"/>
          <w:sz w:val="24"/>
          <w:szCs w:val="24"/>
        </w:rPr>
        <w:t>гарантирует, что располагает на</w:t>
      </w:r>
      <w:r w:rsidR="005248BA">
        <w:rPr>
          <w:rFonts w:ascii="Times New Roman" w:hAnsi="Times New Roman" w:cs="Times New Roman"/>
          <w:sz w:val="24"/>
          <w:szCs w:val="24"/>
        </w:rPr>
        <w:t>длежащими правами для передачи П</w:t>
      </w:r>
      <w:r w:rsidR="005248BA" w:rsidRPr="00733925">
        <w:rPr>
          <w:rFonts w:ascii="Times New Roman" w:hAnsi="Times New Roman" w:cs="Times New Roman"/>
          <w:sz w:val="24"/>
          <w:szCs w:val="24"/>
        </w:rPr>
        <w:t xml:space="preserve">рограммного обеспечения </w:t>
      </w:r>
      <w:r w:rsidR="005248BA"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 w:rsidR="005248BA" w:rsidRPr="007339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248BA"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="005248BA" w:rsidRPr="00733925">
        <w:rPr>
          <w:rFonts w:ascii="Times New Roman" w:hAnsi="Times New Roman" w:cs="Times New Roman"/>
          <w:sz w:val="24"/>
          <w:szCs w:val="24"/>
        </w:rPr>
        <w:t>настоящ</w:t>
      </w:r>
      <w:r w:rsidR="005248BA">
        <w:rPr>
          <w:rFonts w:ascii="Times New Roman" w:hAnsi="Times New Roman" w:cs="Times New Roman"/>
          <w:sz w:val="24"/>
          <w:szCs w:val="24"/>
        </w:rPr>
        <w:t>его Соглашения</w:t>
      </w:r>
      <w:r w:rsidR="005248BA" w:rsidRPr="00733925">
        <w:rPr>
          <w:rFonts w:ascii="Times New Roman" w:hAnsi="Times New Roman" w:cs="Times New Roman"/>
          <w:sz w:val="24"/>
          <w:szCs w:val="24"/>
        </w:rPr>
        <w:t xml:space="preserve"> и обладает соответствующими лицензиями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средств. </w:t>
      </w:r>
    </w:p>
    <w:p w14:paraId="2268BC52" w14:textId="77777777" w:rsidR="005248BA" w:rsidRPr="00733925" w:rsidRDefault="005248BA" w:rsidP="00524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D4B4A" w14:textId="17EBE404" w:rsidR="005248BA" w:rsidRDefault="005248BA" w:rsidP="00524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="008C0E35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гарантирует, что он </w:t>
      </w:r>
      <w:r w:rsidRPr="00733925">
        <w:rPr>
          <w:rFonts w:ascii="Times New Roman" w:hAnsi="Times New Roman" w:cs="Times New Roman"/>
          <w:sz w:val="24"/>
          <w:szCs w:val="24"/>
        </w:rPr>
        <w:t>имеет право размещать и изымать П</w:t>
      </w:r>
      <w:r>
        <w:rPr>
          <w:rFonts w:ascii="Times New Roman" w:hAnsi="Times New Roman" w:cs="Times New Roman"/>
          <w:sz w:val="24"/>
          <w:szCs w:val="24"/>
        </w:rPr>
        <w:t>рограммное обеспечение</w:t>
      </w:r>
      <w:r w:rsidRPr="00733925">
        <w:rPr>
          <w:rFonts w:ascii="Times New Roman" w:hAnsi="Times New Roman" w:cs="Times New Roman"/>
          <w:sz w:val="24"/>
          <w:szCs w:val="24"/>
        </w:rPr>
        <w:t xml:space="preserve"> с элементами СКЗИ в сети Интернет по адресам</w:t>
      </w:r>
      <w:r w:rsidR="00B527F3">
        <w:rPr>
          <w:rFonts w:ascii="Times New Roman" w:hAnsi="Times New Roman" w:cs="Times New Roman"/>
          <w:sz w:val="24"/>
          <w:szCs w:val="24"/>
        </w:rPr>
        <w:t>:</w:t>
      </w:r>
      <w:r w:rsidR="00B527F3" w:rsidRPr="00B527F3">
        <w:rPr>
          <w:rFonts w:ascii="Times New Roman" w:hAnsi="Times New Roman" w:cs="Times New Roman"/>
          <w:sz w:val="24"/>
          <w:szCs w:val="24"/>
        </w:rPr>
        <w:t xml:space="preserve"> 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527F3" w:rsidRPr="00B527F3">
        <w:rPr>
          <w:rFonts w:ascii="Times New Roman" w:hAnsi="Times New Roman" w:cs="Times New Roman"/>
          <w:sz w:val="24"/>
          <w:szCs w:val="24"/>
        </w:rPr>
        <w:t>.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besafe</w:t>
      </w:r>
      <w:r w:rsidR="00B527F3" w:rsidRPr="00D84179">
        <w:rPr>
          <w:rFonts w:ascii="Times New Roman" w:hAnsi="Times New Roman" w:cs="Times New Roman"/>
          <w:sz w:val="24"/>
          <w:szCs w:val="24"/>
        </w:rPr>
        <w:t>.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33925">
        <w:rPr>
          <w:rFonts w:ascii="Times New Roman" w:hAnsi="Times New Roman" w:cs="Times New Roman"/>
          <w:sz w:val="24"/>
          <w:szCs w:val="24"/>
        </w:rPr>
        <w:t>.</w:t>
      </w:r>
    </w:p>
    <w:p w14:paraId="440E23E2" w14:textId="77777777" w:rsidR="005248BA" w:rsidRDefault="005248BA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73C15" w14:textId="4F97305D" w:rsidR="00463A11" w:rsidRPr="00B82EE6" w:rsidRDefault="005248B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 w:rsidR="00463A11">
        <w:rPr>
          <w:rFonts w:ascii="Times New Roman" w:hAnsi="Times New Roman" w:cs="Times New Roman"/>
          <w:sz w:val="24"/>
          <w:szCs w:val="24"/>
        </w:rPr>
        <w:t>Скачивая и устанавливая Программное обеспечение в память ЭВМ, Пользователь осуществляет акцепт условий настоящего Соглашения и присоединяется к нему в порядке ст. 428 Гражданского кодекса Российской Федерации.</w:t>
      </w:r>
      <w:r w:rsidR="00463A11" w:rsidRPr="00E862FA">
        <w:rPr>
          <w:rFonts w:ascii="Times New Roman" w:hAnsi="Times New Roman" w:cs="Times New Roman"/>
          <w:sz w:val="24"/>
          <w:szCs w:val="24"/>
        </w:rPr>
        <w:t xml:space="preserve"> Факт скачивания и установки Пользователем Программного обеспечения в память ЭВМ подтверждает полное и </w:t>
      </w:r>
      <w:r w:rsidR="00463A11" w:rsidRPr="00B82EE6">
        <w:rPr>
          <w:rFonts w:ascii="Times New Roman" w:hAnsi="Times New Roman" w:cs="Times New Roman"/>
          <w:sz w:val="24"/>
          <w:szCs w:val="24"/>
        </w:rPr>
        <w:t>безусловное</w:t>
      </w:r>
      <w:r w:rsidR="00F32DEE" w:rsidRPr="00B82EE6">
        <w:rPr>
          <w:rFonts w:ascii="Times New Roman" w:hAnsi="Times New Roman" w:cs="Times New Roman"/>
          <w:sz w:val="24"/>
          <w:szCs w:val="24"/>
        </w:rPr>
        <w:t xml:space="preserve"> (безоговорочное)</w:t>
      </w:r>
      <w:r w:rsidR="00463A11" w:rsidRPr="00B82EE6">
        <w:rPr>
          <w:rFonts w:ascii="Times New Roman" w:hAnsi="Times New Roman" w:cs="Times New Roman"/>
          <w:sz w:val="24"/>
          <w:szCs w:val="24"/>
        </w:rPr>
        <w:t xml:space="preserve"> согласие Пользователя с условиями настоящего Соглашения.</w:t>
      </w:r>
    </w:p>
    <w:p w14:paraId="66B0FFEE" w14:textId="5921E367" w:rsidR="00463A11" w:rsidRPr="00B82EE6" w:rsidRDefault="00463A11" w:rsidP="00463A11">
      <w:pPr>
        <w:jc w:val="both"/>
      </w:pPr>
    </w:p>
    <w:p w14:paraId="6D83724F" w14:textId="041DBEFD" w:rsidR="00733925" w:rsidRPr="00B82EE6" w:rsidRDefault="00733925" w:rsidP="00463A11">
      <w:pPr>
        <w:jc w:val="both"/>
        <w:rPr>
          <w:rFonts w:ascii="Times New Roman" w:hAnsi="Times New Roman" w:cs="Times New Roman"/>
          <w:sz w:val="24"/>
          <w:szCs w:val="24"/>
        </w:rPr>
      </w:pPr>
      <w:r w:rsidRPr="00B82EE6">
        <w:rPr>
          <w:rFonts w:ascii="Times New Roman" w:hAnsi="Times New Roman" w:cs="Times New Roman"/>
          <w:sz w:val="24"/>
          <w:szCs w:val="24"/>
        </w:rPr>
        <w:t>С момента установки Программного обеспечения в память ЭВМ</w:t>
      </w:r>
      <w:r w:rsidR="00D15BE8" w:rsidRPr="00B82EE6">
        <w:rPr>
          <w:rFonts w:ascii="Times New Roman" w:hAnsi="Times New Roman" w:cs="Times New Roman"/>
          <w:sz w:val="24"/>
          <w:szCs w:val="24"/>
        </w:rPr>
        <w:t>,</w:t>
      </w:r>
      <w:r w:rsidRPr="00B82EE6">
        <w:rPr>
          <w:rFonts w:ascii="Times New Roman" w:hAnsi="Times New Roman" w:cs="Times New Roman"/>
          <w:sz w:val="24"/>
          <w:szCs w:val="24"/>
        </w:rPr>
        <w:t xml:space="preserve"> Пользователь признает соответствие Программного обеспечения его назначению и не имеет к </w:t>
      </w:r>
      <w:r w:rsidR="008C0E35" w:rsidRPr="00B82EE6">
        <w:rPr>
          <w:rFonts w:ascii="Times New Roman" w:hAnsi="Times New Roman" w:cs="Times New Roman"/>
          <w:sz w:val="24"/>
          <w:szCs w:val="24"/>
        </w:rPr>
        <w:t>Лицензиару</w:t>
      </w:r>
      <w:r w:rsidRPr="00B82EE6">
        <w:rPr>
          <w:rFonts w:ascii="Times New Roman" w:hAnsi="Times New Roman" w:cs="Times New Roman"/>
          <w:sz w:val="24"/>
          <w:szCs w:val="24"/>
        </w:rPr>
        <w:t xml:space="preserve"> никаких претензий, связанных с передачей Программного обеспечения.</w:t>
      </w:r>
    </w:p>
    <w:p w14:paraId="66C53F67" w14:textId="77777777" w:rsidR="00733925" w:rsidRPr="00B82EE6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B82EE6">
        <w:rPr>
          <w:rFonts w:ascii="Times New Roman" w:hAnsi="Times New Roman" w:cs="Times New Roman"/>
          <w:sz w:val="24"/>
          <w:szCs w:val="24"/>
        </w:rPr>
        <w:t> </w:t>
      </w:r>
    </w:p>
    <w:p w14:paraId="381E3241" w14:textId="3D3D946D" w:rsidR="00A83EA6" w:rsidRPr="00733925" w:rsidRDefault="00A83EA6" w:rsidP="00A83EA6">
      <w:pPr>
        <w:jc w:val="both"/>
        <w:rPr>
          <w:rFonts w:ascii="Times New Roman" w:hAnsi="Times New Roman" w:cs="Times New Roman"/>
          <w:sz w:val="24"/>
          <w:szCs w:val="24"/>
        </w:rPr>
      </w:pPr>
      <w:r w:rsidRPr="00B82EE6">
        <w:rPr>
          <w:rFonts w:ascii="Times New Roman" w:hAnsi="Times New Roman" w:cs="Times New Roman"/>
          <w:sz w:val="24"/>
          <w:szCs w:val="24"/>
        </w:rPr>
        <w:t>2.</w:t>
      </w:r>
      <w:r w:rsidR="00334B06" w:rsidRPr="00B82EE6">
        <w:rPr>
          <w:rFonts w:ascii="Times New Roman" w:hAnsi="Times New Roman" w:cs="Times New Roman"/>
          <w:sz w:val="24"/>
          <w:szCs w:val="24"/>
        </w:rPr>
        <w:t>6</w:t>
      </w:r>
      <w:r w:rsidR="00733925" w:rsidRPr="00B82EE6">
        <w:rPr>
          <w:rFonts w:ascii="Times New Roman" w:hAnsi="Times New Roman" w:cs="Times New Roman"/>
          <w:sz w:val="24"/>
          <w:szCs w:val="24"/>
        </w:rPr>
        <w:t xml:space="preserve">. </w:t>
      </w:r>
      <w:r w:rsidRPr="00A52453">
        <w:rPr>
          <w:rFonts w:ascii="Times New Roman" w:hAnsi="Times New Roman" w:cs="Times New Roman"/>
          <w:sz w:val="24"/>
          <w:szCs w:val="24"/>
        </w:rPr>
        <w:t xml:space="preserve">Пользователь имеет право использовать Программное обеспечение с момента </w:t>
      </w:r>
      <w:r w:rsidR="00E679D3" w:rsidRPr="00A52453">
        <w:rPr>
          <w:rFonts w:ascii="Times New Roman" w:hAnsi="Times New Roman" w:cs="Times New Roman"/>
          <w:sz w:val="24"/>
          <w:szCs w:val="24"/>
        </w:rPr>
        <w:t>его загрузки на компьютер Пользователя и его установки в память ЭВМ</w:t>
      </w:r>
      <w:r w:rsidR="00BA44B2" w:rsidRPr="00A52453">
        <w:rPr>
          <w:rFonts w:ascii="Times New Roman" w:hAnsi="Times New Roman" w:cs="Times New Roman"/>
          <w:sz w:val="24"/>
          <w:szCs w:val="24"/>
        </w:rPr>
        <w:t xml:space="preserve"> только в рамках </w:t>
      </w:r>
      <w:r w:rsidR="006E7E42" w:rsidRPr="00A52453">
        <w:rPr>
          <w:rFonts w:ascii="Times New Roman" w:hAnsi="Times New Roman" w:cs="Times New Roman"/>
          <w:sz w:val="24"/>
          <w:szCs w:val="24"/>
        </w:rPr>
        <w:t xml:space="preserve">и целях </w:t>
      </w:r>
      <w:r w:rsidR="00BA44B2" w:rsidRPr="00A52453">
        <w:rPr>
          <w:rFonts w:ascii="Times New Roman" w:hAnsi="Times New Roman" w:cs="Times New Roman"/>
          <w:sz w:val="24"/>
          <w:szCs w:val="24"/>
        </w:rPr>
        <w:t>взаимодействия с Центром</w:t>
      </w:r>
      <w:r w:rsidR="00E679D3" w:rsidRPr="00A52453">
        <w:rPr>
          <w:rFonts w:ascii="Times New Roman" w:hAnsi="Times New Roman" w:cs="Times New Roman"/>
          <w:sz w:val="24"/>
          <w:szCs w:val="24"/>
        </w:rPr>
        <w:t>.</w:t>
      </w:r>
    </w:p>
    <w:p w14:paraId="797AA74D" w14:textId="77777777" w:rsidR="00A83EA6" w:rsidRDefault="00A83EA6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3C125" w14:textId="7627417D" w:rsidR="009E0F40" w:rsidRPr="00BF33D6" w:rsidRDefault="009E0F40" w:rsidP="009E0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F33D6">
        <w:rPr>
          <w:rFonts w:ascii="Times New Roman" w:hAnsi="Times New Roman" w:cs="Times New Roman"/>
          <w:b/>
          <w:sz w:val="24"/>
          <w:szCs w:val="24"/>
        </w:rPr>
        <w:t>.</w:t>
      </w:r>
      <w:r w:rsidR="005D33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Порядок использо</w:t>
      </w:r>
      <w:r w:rsidR="000C00E0">
        <w:rPr>
          <w:rFonts w:ascii="Times New Roman" w:hAnsi="Times New Roman" w:cs="Times New Roman"/>
          <w:b/>
          <w:sz w:val="24"/>
          <w:szCs w:val="24"/>
        </w:rPr>
        <w:t>вания Программного обеспечения</w:t>
      </w:r>
    </w:p>
    <w:p w14:paraId="75E56CA0" w14:textId="2C184466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17513" w14:textId="5B085337" w:rsidR="009E0F40" w:rsidRDefault="009E0F40" w:rsidP="009E0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5D33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C00E0">
        <w:rPr>
          <w:rFonts w:ascii="Times New Roman" w:hAnsi="Times New Roman" w:cs="Times New Roman"/>
          <w:sz w:val="24"/>
          <w:szCs w:val="24"/>
        </w:rPr>
        <w:t>рамках 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E35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25">
        <w:rPr>
          <w:rFonts w:ascii="Times New Roman" w:hAnsi="Times New Roman" w:cs="Times New Roman"/>
          <w:sz w:val="24"/>
          <w:szCs w:val="24"/>
        </w:rPr>
        <w:t xml:space="preserve">обязуется по мере необходимости обновлять </w:t>
      </w:r>
      <w:r>
        <w:rPr>
          <w:rFonts w:ascii="Times New Roman" w:hAnsi="Times New Roman" w:cs="Times New Roman"/>
          <w:sz w:val="24"/>
          <w:szCs w:val="24"/>
        </w:rPr>
        <w:t>Программное обеспечение</w:t>
      </w:r>
      <w:r w:rsidRPr="00733925">
        <w:rPr>
          <w:rFonts w:ascii="Times New Roman" w:hAnsi="Times New Roman" w:cs="Times New Roman"/>
          <w:sz w:val="24"/>
          <w:szCs w:val="24"/>
        </w:rPr>
        <w:t xml:space="preserve"> и </w:t>
      </w:r>
      <w:r w:rsidRPr="00733925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предоставлять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 w:rsidRPr="00733925">
        <w:rPr>
          <w:rFonts w:ascii="Times New Roman" w:hAnsi="Times New Roman" w:cs="Times New Roman"/>
          <w:sz w:val="24"/>
          <w:szCs w:val="24"/>
        </w:rPr>
        <w:t>доступ к его актуальной версии. Обновления П</w:t>
      </w:r>
      <w:r>
        <w:rPr>
          <w:rFonts w:ascii="Times New Roman" w:hAnsi="Times New Roman" w:cs="Times New Roman"/>
          <w:sz w:val="24"/>
          <w:szCs w:val="24"/>
        </w:rPr>
        <w:t>рограммного обеспечения</w:t>
      </w:r>
      <w:r w:rsidRPr="00733925">
        <w:rPr>
          <w:rFonts w:ascii="Times New Roman" w:hAnsi="Times New Roman" w:cs="Times New Roman"/>
          <w:sz w:val="24"/>
          <w:szCs w:val="24"/>
        </w:rPr>
        <w:t xml:space="preserve"> размещаются </w:t>
      </w:r>
      <w:r w:rsidR="008C0E35">
        <w:rPr>
          <w:rFonts w:ascii="Times New Roman" w:hAnsi="Times New Roman" w:cs="Times New Roman"/>
          <w:sz w:val="24"/>
          <w:szCs w:val="24"/>
        </w:rPr>
        <w:t>Лицензиаром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25">
        <w:rPr>
          <w:rFonts w:ascii="Times New Roman" w:hAnsi="Times New Roman" w:cs="Times New Roman"/>
          <w:sz w:val="24"/>
          <w:szCs w:val="24"/>
        </w:rPr>
        <w:t>на ресурс</w:t>
      </w:r>
      <w:r>
        <w:rPr>
          <w:rFonts w:ascii="Times New Roman" w:hAnsi="Times New Roman" w:cs="Times New Roman"/>
          <w:sz w:val="24"/>
          <w:szCs w:val="24"/>
        </w:rPr>
        <w:t>е в сети Интернет по адресу</w:t>
      </w:r>
      <w:r w:rsidR="00B527F3">
        <w:rPr>
          <w:rFonts w:ascii="Times New Roman" w:hAnsi="Times New Roman" w:cs="Times New Roman"/>
          <w:sz w:val="24"/>
          <w:szCs w:val="24"/>
        </w:rPr>
        <w:t xml:space="preserve">: </w:t>
      </w:r>
      <w:r w:rsidR="00B527F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527F3" w:rsidRPr="00B527F3">
        <w:rPr>
          <w:rFonts w:ascii="Times New Roman" w:hAnsi="Times New Roman" w:cs="Times New Roman"/>
          <w:sz w:val="24"/>
          <w:szCs w:val="24"/>
        </w:rPr>
        <w:t>.</w:t>
      </w:r>
      <w:r w:rsidR="00D84179">
        <w:rPr>
          <w:rFonts w:ascii="Times New Roman" w:hAnsi="Times New Roman" w:cs="Times New Roman"/>
          <w:sz w:val="24"/>
          <w:szCs w:val="24"/>
          <w:lang w:val="en-US"/>
        </w:rPr>
        <w:t>besafe</w:t>
      </w:r>
      <w:r w:rsidR="00D84179" w:rsidRPr="00D84179">
        <w:rPr>
          <w:rFonts w:ascii="Times New Roman" w:hAnsi="Times New Roman" w:cs="Times New Roman"/>
          <w:sz w:val="24"/>
          <w:szCs w:val="24"/>
        </w:rPr>
        <w:t>.</w:t>
      </w:r>
      <w:r w:rsidR="00D8417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33925">
        <w:rPr>
          <w:rFonts w:ascii="Times New Roman" w:hAnsi="Times New Roman" w:cs="Times New Roman"/>
          <w:sz w:val="24"/>
          <w:szCs w:val="24"/>
        </w:rPr>
        <w:t>.</w:t>
      </w:r>
    </w:p>
    <w:p w14:paraId="79A55C59" w14:textId="77777777" w:rsidR="009E0F40" w:rsidRDefault="009E0F40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4CBAD" w14:textId="77777777" w:rsidR="00733925" w:rsidRPr="00B82EE6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733925" w:rsidRPr="007339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733925" w:rsidRPr="00733925">
        <w:rPr>
          <w:rFonts w:ascii="Times New Roman" w:hAnsi="Times New Roman" w:cs="Times New Roman"/>
          <w:sz w:val="24"/>
          <w:szCs w:val="24"/>
        </w:rPr>
        <w:t>признает, что П</w:t>
      </w:r>
      <w:r>
        <w:rPr>
          <w:rFonts w:ascii="Times New Roman" w:hAnsi="Times New Roman" w:cs="Times New Roman"/>
          <w:sz w:val="24"/>
          <w:szCs w:val="24"/>
        </w:rPr>
        <w:t>рограммное обеспечение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, включая документацию и любые спецификации к нему, содержат информацию, характеризуемую высокой степенью конфиденциальности, являющуюся уникальной, секретной и ценной информацией </w:t>
      </w:r>
      <w:r w:rsidR="008C0E35">
        <w:rPr>
          <w:rFonts w:ascii="Times New Roman" w:hAnsi="Times New Roman" w:cs="Times New Roman"/>
          <w:sz w:val="24"/>
          <w:szCs w:val="24"/>
        </w:rPr>
        <w:t>Лицензиара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, и обязуется не разглашать указанную информацию без письменного согласия </w:t>
      </w:r>
      <w:r w:rsidR="008C0E35" w:rsidRPr="00B82EE6">
        <w:rPr>
          <w:rFonts w:ascii="Times New Roman" w:hAnsi="Times New Roman" w:cs="Times New Roman"/>
          <w:sz w:val="24"/>
          <w:szCs w:val="24"/>
        </w:rPr>
        <w:t>Лицензиара</w:t>
      </w:r>
      <w:r w:rsidR="00733925" w:rsidRPr="00B82E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683BE" w14:textId="77777777" w:rsidR="00733925" w:rsidRPr="00B82EE6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8C5F9" w14:textId="77777777" w:rsidR="00733925" w:rsidRPr="00B82EE6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B82EE6">
        <w:rPr>
          <w:rFonts w:ascii="Times New Roman" w:hAnsi="Times New Roman" w:cs="Times New Roman"/>
          <w:sz w:val="24"/>
          <w:szCs w:val="24"/>
        </w:rPr>
        <w:t>3</w:t>
      </w:r>
      <w:r w:rsidR="00733925" w:rsidRPr="00B82EE6">
        <w:rPr>
          <w:rFonts w:ascii="Times New Roman" w:hAnsi="Times New Roman" w:cs="Times New Roman"/>
          <w:sz w:val="24"/>
          <w:szCs w:val="24"/>
        </w:rPr>
        <w:t>.</w:t>
      </w:r>
      <w:r w:rsidRPr="00B82EE6">
        <w:rPr>
          <w:rFonts w:ascii="Times New Roman" w:hAnsi="Times New Roman" w:cs="Times New Roman"/>
          <w:sz w:val="24"/>
          <w:szCs w:val="24"/>
        </w:rPr>
        <w:t>3.</w:t>
      </w:r>
      <w:r w:rsidR="00733925" w:rsidRPr="00B82EE6">
        <w:rPr>
          <w:rFonts w:ascii="Times New Roman" w:hAnsi="Times New Roman" w:cs="Times New Roman"/>
          <w:sz w:val="24"/>
          <w:szCs w:val="24"/>
        </w:rPr>
        <w:tab/>
      </w:r>
      <w:r w:rsidRPr="00B82EE6">
        <w:rPr>
          <w:rFonts w:ascii="Times New Roman" w:hAnsi="Times New Roman" w:cs="Times New Roman"/>
          <w:sz w:val="24"/>
          <w:szCs w:val="24"/>
        </w:rPr>
        <w:t>Пользователь</w:t>
      </w:r>
      <w:r w:rsidR="00733925" w:rsidRPr="00B82EE6">
        <w:rPr>
          <w:rFonts w:ascii="Times New Roman" w:hAnsi="Times New Roman" w:cs="Times New Roman"/>
          <w:sz w:val="24"/>
          <w:szCs w:val="24"/>
        </w:rPr>
        <w:t xml:space="preserve"> без письменного согласия </w:t>
      </w:r>
      <w:r w:rsidR="008C0E35" w:rsidRPr="00B82EE6">
        <w:rPr>
          <w:rFonts w:ascii="Times New Roman" w:hAnsi="Times New Roman" w:cs="Times New Roman"/>
          <w:sz w:val="24"/>
          <w:szCs w:val="24"/>
        </w:rPr>
        <w:t>Лицензиара</w:t>
      </w:r>
      <w:r w:rsidR="00733925" w:rsidRPr="00B82EE6">
        <w:rPr>
          <w:rFonts w:ascii="Times New Roman" w:hAnsi="Times New Roman" w:cs="Times New Roman"/>
          <w:sz w:val="24"/>
          <w:szCs w:val="24"/>
        </w:rPr>
        <w:t xml:space="preserve"> обязуется не осуществлять копирование П</w:t>
      </w:r>
      <w:r w:rsidRPr="00B82EE6">
        <w:rPr>
          <w:rFonts w:ascii="Times New Roman" w:hAnsi="Times New Roman" w:cs="Times New Roman"/>
          <w:sz w:val="24"/>
          <w:szCs w:val="24"/>
        </w:rPr>
        <w:t>рограммного обеспечения</w:t>
      </w:r>
      <w:r w:rsidR="00733925" w:rsidRPr="00B82EE6">
        <w:rPr>
          <w:rFonts w:ascii="Times New Roman" w:hAnsi="Times New Roman" w:cs="Times New Roman"/>
          <w:sz w:val="24"/>
          <w:szCs w:val="24"/>
        </w:rPr>
        <w:t xml:space="preserve"> или его частей с целью распространения.</w:t>
      </w:r>
    </w:p>
    <w:p w14:paraId="08DFB2E8" w14:textId="77777777" w:rsidR="00D549EE" w:rsidRPr="00B82EE6" w:rsidRDefault="00D549EE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F32C5" w14:textId="77777777" w:rsid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B82EE6">
        <w:rPr>
          <w:rFonts w:ascii="Times New Roman" w:hAnsi="Times New Roman" w:cs="Times New Roman"/>
          <w:sz w:val="24"/>
          <w:szCs w:val="24"/>
        </w:rPr>
        <w:t>3.</w:t>
      </w:r>
      <w:r w:rsidR="00D549EE" w:rsidRPr="00B82EE6">
        <w:rPr>
          <w:rFonts w:ascii="Times New Roman" w:hAnsi="Times New Roman" w:cs="Times New Roman"/>
          <w:sz w:val="24"/>
          <w:szCs w:val="24"/>
        </w:rPr>
        <w:t>4</w:t>
      </w:r>
      <w:r w:rsidR="000C00E0" w:rsidRPr="00B82EE6">
        <w:rPr>
          <w:rFonts w:ascii="Times New Roman" w:hAnsi="Times New Roman" w:cs="Times New Roman"/>
          <w:sz w:val="24"/>
          <w:szCs w:val="24"/>
        </w:rPr>
        <w:t>.</w:t>
      </w:r>
      <w:r w:rsidRPr="00B82EE6">
        <w:rPr>
          <w:rFonts w:ascii="Times New Roman" w:hAnsi="Times New Roman" w:cs="Times New Roman"/>
          <w:sz w:val="24"/>
          <w:szCs w:val="24"/>
        </w:rPr>
        <w:tab/>
      </w:r>
      <w:r w:rsidR="000C00E0" w:rsidRPr="00A52453">
        <w:rPr>
          <w:rFonts w:ascii="Times New Roman" w:hAnsi="Times New Roman" w:cs="Times New Roman"/>
          <w:sz w:val="24"/>
          <w:szCs w:val="24"/>
        </w:rPr>
        <w:t>Пользователь</w:t>
      </w:r>
      <w:r w:rsidRPr="00A52453">
        <w:rPr>
          <w:rFonts w:ascii="Times New Roman" w:hAnsi="Times New Roman" w:cs="Times New Roman"/>
          <w:sz w:val="24"/>
          <w:szCs w:val="24"/>
        </w:rPr>
        <w:t xml:space="preserve"> обязуется не использовать П</w:t>
      </w:r>
      <w:r w:rsidR="000C00E0" w:rsidRPr="00A52453">
        <w:rPr>
          <w:rFonts w:ascii="Times New Roman" w:hAnsi="Times New Roman" w:cs="Times New Roman"/>
          <w:sz w:val="24"/>
          <w:szCs w:val="24"/>
        </w:rPr>
        <w:t>рограммное обеспечение</w:t>
      </w:r>
      <w:r w:rsidRPr="00A52453">
        <w:rPr>
          <w:rFonts w:ascii="Times New Roman" w:hAnsi="Times New Roman" w:cs="Times New Roman"/>
          <w:sz w:val="24"/>
          <w:szCs w:val="24"/>
        </w:rPr>
        <w:t xml:space="preserve"> в целях, не связанных с осуществлением </w:t>
      </w:r>
      <w:r w:rsidR="000C00E0" w:rsidRPr="00A52453">
        <w:rPr>
          <w:rFonts w:ascii="Times New Roman" w:hAnsi="Times New Roman" w:cs="Times New Roman"/>
          <w:sz w:val="24"/>
          <w:szCs w:val="24"/>
        </w:rPr>
        <w:t>обмена информацией между Центром и Пользователем в рамках заключенного между Центром и Пользователем договора</w:t>
      </w:r>
      <w:r w:rsidR="009C4BD5" w:rsidRPr="00A52453">
        <w:rPr>
          <w:rFonts w:ascii="Times New Roman" w:hAnsi="Times New Roman" w:cs="Times New Roman"/>
          <w:sz w:val="24"/>
          <w:szCs w:val="24"/>
        </w:rPr>
        <w:t xml:space="preserve"> (соглашения)</w:t>
      </w:r>
      <w:r w:rsidRPr="00A52453">
        <w:rPr>
          <w:rFonts w:ascii="Times New Roman" w:hAnsi="Times New Roman" w:cs="Times New Roman"/>
          <w:sz w:val="24"/>
          <w:szCs w:val="24"/>
        </w:rPr>
        <w:t>.</w:t>
      </w:r>
    </w:p>
    <w:p w14:paraId="75AB63CA" w14:textId="77777777" w:rsidR="000C00E0" w:rsidRPr="00733925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02D60" w14:textId="77777777" w:rsidR="00733925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D549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3925" w:rsidRPr="007339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Пользователь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самостоятельно принимает решение об использовании П</w:t>
      </w:r>
      <w:r>
        <w:rPr>
          <w:rFonts w:ascii="Times New Roman" w:hAnsi="Times New Roman" w:cs="Times New Roman"/>
          <w:sz w:val="24"/>
          <w:szCs w:val="24"/>
        </w:rPr>
        <w:t xml:space="preserve">рограммного обеспечения </w:t>
      </w:r>
      <w:r w:rsidR="00733925" w:rsidRPr="00733925">
        <w:rPr>
          <w:rFonts w:ascii="Times New Roman" w:hAnsi="Times New Roman" w:cs="Times New Roman"/>
          <w:sz w:val="24"/>
          <w:szCs w:val="24"/>
        </w:rPr>
        <w:t>в своей деятельности и принимает на себя риски, связанные с использованием П</w:t>
      </w:r>
      <w:r>
        <w:rPr>
          <w:rFonts w:ascii="Times New Roman" w:hAnsi="Times New Roman" w:cs="Times New Roman"/>
          <w:sz w:val="24"/>
          <w:szCs w:val="24"/>
        </w:rPr>
        <w:t xml:space="preserve">рограммного обеспечения </w:t>
      </w:r>
      <w:r w:rsidR="00733925" w:rsidRPr="00733925">
        <w:rPr>
          <w:rFonts w:ascii="Times New Roman" w:hAnsi="Times New Roman" w:cs="Times New Roman"/>
          <w:sz w:val="24"/>
          <w:szCs w:val="24"/>
        </w:rPr>
        <w:t>(в том числе риски, связанные с сопряжением (интеграцией) П</w:t>
      </w:r>
      <w:r>
        <w:rPr>
          <w:rFonts w:ascii="Times New Roman" w:hAnsi="Times New Roman" w:cs="Times New Roman"/>
          <w:sz w:val="24"/>
          <w:szCs w:val="24"/>
        </w:rPr>
        <w:t xml:space="preserve">рограммного обеспечения 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с программным обеспечением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и третьих лиц). </w:t>
      </w:r>
      <w:r w:rsidR="008C0E35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не несет ответственности перед </w:t>
      </w:r>
      <w:r>
        <w:rPr>
          <w:rFonts w:ascii="Times New Roman" w:hAnsi="Times New Roman" w:cs="Times New Roman"/>
          <w:sz w:val="24"/>
          <w:szCs w:val="24"/>
        </w:rPr>
        <w:t>Пользователем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и третьими лицами за убытки, претензии или потери, включая претензии об упущенной выгоде, потерянных накоплениях или другом специфическом, случайном или косвенном ущербе, возникающем в результате использования П</w:t>
      </w:r>
      <w:r>
        <w:rPr>
          <w:rFonts w:ascii="Times New Roman" w:hAnsi="Times New Roman" w:cs="Times New Roman"/>
          <w:sz w:val="24"/>
          <w:szCs w:val="24"/>
        </w:rPr>
        <w:t>рограммного обеспечения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</w:p>
    <w:p w14:paraId="2C79926B" w14:textId="77777777" w:rsidR="000C00E0" w:rsidRPr="00733925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2E4D8" w14:textId="59478358" w:rsidR="00060A11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D549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3925" w:rsidRPr="00733925">
        <w:rPr>
          <w:rFonts w:ascii="Times New Roman" w:hAnsi="Times New Roman" w:cs="Times New Roman"/>
          <w:sz w:val="24"/>
          <w:szCs w:val="24"/>
        </w:rPr>
        <w:tab/>
      </w:r>
      <w:r w:rsidR="00060A11">
        <w:rPr>
          <w:rFonts w:ascii="Times New Roman" w:hAnsi="Times New Roman" w:cs="Times New Roman"/>
          <w:sz w:val="24"/>
          <w:szCs w:val="24"/>
        </w:rPr>
        <w:t xml:space="preserve">При установке и/или использовании Программного </w:t>
      </w:r>
      <w:r w:rsidR="009C4BD5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586AB4">
        <w:rPr>
          <w:rFonts w:ascii="Times New Roman" w:hAnsi="Times New Roman" w:cs="Times New Roman"/>
          <w:sz w:val="24"/>
          <w:szCs w:val="24"/>
        </w:rPr>
        <w:t>Пользователь обязуется учитывать</w:t>
      </w:r>
      <w:r w:rsidR="00060A11">
        <w:rPr>
          <w:rFonts w:ascii="Times New Roman" w:hAnsi="Times New Roman" w:cs="Times New Roman"/>
          <w:sz w:val="24"/>
          <w:szCs w:val="24"/>
        </w:rPr>
        <w:t xml:space="preserve"> </w:t>
      </w:r>
      <w:r w:rsidR="009C4BD5">
        <w:rPr>
          <w:rFonts w:ascii="Times New Roman" w:hAnsi="Times New Roman" w:cs="Times New Roman"/>
          <w:sz w:val="24"/>
          <w:szCs w:val="24"/>
        </w:rPr>
        <w:t>условия</w:t>
      </w:r>
      <w:r w:rsidR="00060A11" w:rsidRPr="00060A11">
        <w:rPr>
          <w:rFonts w:ascii="Times New Roman" w:hAnsi="Times New Roman" w:cs="Times New Roman"/>
          <w:sz w:val="24"/>
          <w:szCs w:val="24"/>
        </w:rPr>
        <w:t xml:space="preserve"> использования П</w:t>
      </w:r>
      <w:r w:rsidR="00586AB4">
        <w:rPr>
          <w:rFonts w:ascii="Times New Roman" w:hAnsi="Times New Roman" w:cs="Times New Roman"/>
          <w:sz w:val="24"/>
          <w:szCs w:val="24"/>
        </w:rPr>
        <w:t>рограммного обеспечения, а также</w:t>
      </w:r>
      <w:r w:rsidR="00060A11" w:rsidRPr="00060A11">
        <w:rPr>
          <w:rFonts w:ascii="Times New Roman" w:hAnsi="Times New Roman" w:cs="Times New Roman"/>
          <w:sz w:val="24"/>
          <w:szCs w:val="24"/>
        </w:rPr>
        <w:t xml:space="preserve"> требования к</w:t>
      </w:r>
      <w:r w:rsidR="00586AB4">
        <w:rPr>
          <w:rFonts w:ascii="Times New Roman" w:hAnsi="Times New Roman" w:cs="Times New Roman"/>
          <w:sz w:val="24"/>
          <w:szCs w:val="24"/>
        </w:rPr>
        <w:t xml:space="preserve"> рабочему месту и каналам связи, установленные разделом </w:t>
      </w:r>
      <w:r w:rsidR="000E7EB9">
        <w:rPr>
          <w:rFonts w:ascii="Times New Roman" w:hAnsi="Times New Roman" w:cs="Times New Roman"/>
          <w:sz w:val="24"/>
          <w:szCs w:val="24"/>
        </w:rPr>
        <w:t>4</w:t>
      </w:r>
      <w:r w:rsidR="00586AB4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14:paraId="5742015E" w14:textId="77777777" w:rsidR="00060A11" w:rsidRDefault="00060A11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B5741" w14:textId="696D5A17" w:rsidR="00733925" w:rsidRDefault="00D549EE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5E7647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0C00E0">
        <w:rPr>
          <w:rFonts w:ascii="Times New Roman" w:hAnsi="Times New Roman" w:cs="Times New Roman"/>
          <w:sz w:val="24"/>
          <w:szCs w:val="24"/>
        </w:rPr>
        <w:t>Пользователь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обязан самостоятельно отслеживать поя</w:t>
      </w:r>
      <w:r w:rsidR="000C00E0">
        <w:rPr>
          <w:rFonts w:ascii="Times New Roman" w:hAnsi="Times New Roman" w:cs="Times New Roman"/>
          <w:sz w:val="24"/>
          <w:szCs w:val="24"/>
        </w:rPr>
        <w:t>вление обновлений П</w:t>
      </w:r>
      <w:r w:rsidR="00733925" w:rsidRPr="00733925">
        <w:rPr>
          <w:rFonts w:ascii="Times New Roman" w:hAnsi="Times New Roman" w:cs="Times New Roman"/>
          <w:sz w:val="24"/>
          <w:szCs w:val="24"/>
        </w:rPr>
        <w:t>рограммного обеспечения и самостоятельно своевременно устанавливать обновления на свои программно-аппаратные комплексы.</w:t>
      </w:r>
    </w:p>
    <w:p w14:paraId="718F25DD" w14:textId="77777777" w:rsidR="000C00E0" w:rsidRPr="00733925" w:rsidRDefault="000C00E0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427A6" w14:textId="232620E3" w:rsidR="00733925" w:rsidRPr="00733925" w:rsidRDefault="00D549EE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79D3">
        <w:rPr>
          <w:rFonts w:ascii="Times New Roman" w:hAnsi="Times New Roman" w:cs="Times New Roman"/>
          <w:sz w:val="24"/>
          <w:szCs w:val="24"/>
        </w:rPr>
        <w:t>8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Пользователь имеет право использовать </w:t>
      </w:r>
      <w:r>
        <w:rPr>
          <w:rFonts w:ascii="Times New Roman" w:hAnsi="Times New Roman" w:cs="Times New Roman"/>
          <w:sz w:val="24"/>
          <w:szCs w:val="24"/>
        </w:rPr>
        <w:t>Программное обеспечение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в соответствии с его назначением и правилами пользования, изложенными в эксплуатационной документации, которое включает право на установку, хранение и воспроизведение </w:t>
      </w:r>
      <w:r>
        <w:rPr>
          <w:rFonts w:ascii="Times New Roman" w:hAnsi="Times New Roman" w:cs="Times New Roman"/>
          <w:sz w:val="24"/>
          <w:szCs w:val="24"/>
        </w:rPr>
        <w:t>Программно</w:t>
      </w:r>
      <w:r w:rsidR="009C4BD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9C4BD5">
        <w:rPr>
          <w:rFonts w:ascii="Times New Roman" w:hAnsi="Times New Roman" w:cs="Times New Roman"/>
          <w:sz w:val="24"/>
          <w:szCs w:val="24"/>
        </w:rPr>
        <w:t>я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 в память ЭВМ. </w:t>
      </w:r>
    </w:p>
    <w:p w14:paraId="3B3211A7" w14:textId="77777777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33925">
        <w:rPr>
          <w:rFonts w:ascii="Times New Roman" w:hAnsi="Times New Roman" w:cs="Times New Roman"/>
          <w:sz w:val="24"/>
          <w:szCs w:val="24"/>
        </w:rPr>
        <w:t> </w:t>
      </w:r>
    </w:p>
    <w:p w14:paraId="28031FA9" w14:textId="08C879F6" w:rsidR="00733925" w:rsidRPr="00733925" w:rsidRDefault="00D549EE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79D3">
        <w:rPr>
          <w:rFonts w:ascii="Times New Roman" w:hAnsi="Times New Roman" w:cs="Times New Roman"/>
          <w:sz w:val="24"/>
          <w:szCs w:val="24"/>
        </w:rPr>
        <w:t>9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733925" w:rsidRPr="00733925">
        <w:rPr>
          <w:rFonts w:ascii="Times New Roman" w:hAnsi="Times New Roman" w:cs="Times New Roman"/>
          <w:sz w:val="24"/>
          <w:szCs w:val="24"/>
        </w:rPr>
        <w:t>Пользователь не вправе:</w:t>
      </w:r>
    </w:p>
    <w:p w14:paraId="76E25A0D" w14:textId="69D35F17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33925">
        <w:rPr>
          <w:rFonts w:ascii="Times New Roman" w:hAnsi="Times New Roman" w:cs="Times New Roman"/>
          <w:sz w:val="24"/>
          <w:szCs w:val="24"/>
        </w:rPr>
        <w:t xml:space="preserve">- пытаться дизассемблировать, </w:t>
      </w:r>
      <w:proofErr w:type="spellStart"/>
      <w:r w:rsidRPr="00733925">
        <w:rPr>
          <w:rFonts w:ascii="Times New Roman" w:hAnsi="Times New Roman" w:cs="Times New Roman"/>
          <w:sz w:val="24"/>
          <w:szCs w:val="24"/>
        </w:rPr>
        <w:t>декомпилировать</w:t>
      </w:r>
      <w:proofErr w:type="spellEnd"/>
      <w:r w:rsidRPr="00733925">
        <w:rPr>
          <w:rFonts w:ascii="Times New Roman" w:hAnsi="Times New Roman" w:cs="Times New Roman"/>
          <w:sz w:val="24"/>
          <w:szCs w:val="24"/>
        </w:rPr>
        <w:t xml:space="preserve"> (преобразовывать объектный код в исходный текст) </w:t>
      </w:r>
      <w:r w:rsidR="00D549EE">
        <w:rPr>
          <w:rFonts w:ascii="Times New Roman" w:hAnsi="Times New Roman" w:cs="Times New Roman"/>
          <w:sz w:val="24"/>
          <w:szCs w:val="24"/>
        </w:rPr>
        <w:t>Программно</w:t>
      </w:r>
      <w:r w:rsidR="00022501">
        <w:rPr>
          <w:rFonts w:ascii="Times New Roman" w:hAnsi="Times New Roman" w:cs="Times New Roman"/>
          <w:sz w:val="24"/>
          <w:szCs w:val="24"/>
        </w:rPr>
        <w:t>е</w:t>
      </w:r>
      <w:r w:rsidR="00D549EE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022501">
        <w:rPr>
          <w:rFonts w:ascii="Times New Roman" w:hAnsi="Times New Roman" w:cs="Times New Roman"/>
          <w:sz w:val="24"/>
          <w:szCs w:val="24"/>
        </w:rPr>
        <w:t>е</w:t>
      </w:r>
      <w:r w:rsidRPr="00733925">
        <w:rPr>
          <w:rFonts w:ascii="Times New Roman" w:hAnsi="Times New Roman" w:cs="Times New Roman"/>
          <w:sz w:val="24"/>
          <w:szCs w:val="24"/>
        </w:rPr>
        <w:t xml:space="preserve"> и его компоненты;</w:t>
      </w:r>
    </w:p>
    <w:p w14:paraId="64A59783" w14:textId="6476D3C2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33925">
        <w:rPr>
          <w:rFonts w:ascii="Times New Roman" w:hAnsi="Times New Roman" w:cs="Times New Roman"/>
          <w:sz w:val="24"/>
          <w:szCs w:val="24"/>
        </w:rPr>
        <w:t xml:space="preserve">- вносить какие-либо изменения в объектный код </w:t>
      </w:r>
      <w:r w:rsidR="00D549EE">
        <w:rPr>
          <w:rFonts w:ascii="Times New Roman" w:hAnsi="Times New Roman" w:cs="Times New Roman"/>
          <w:sz w:val="24"/>
          <w:szCs w:val="24"/>
        </w:rPr>
        <w:t>Программного обеспечения</w:t>
      </w:r>
      <w:r w:rsidRPr="00733925">
        <w:rPr>
          <w:rFonts w:ascii="Times New Roman" w:hAnsi="Times New Roman" w:cs="Times New Roman"/>
          <w:sz w:val="24"/>
          <w:szCs w:val="24"/>
        </w:rPr>
        <w:t xml:space="preserve">, за исключением тех, которые вносятся средствами, включенными в комплект </w:t>
      </w:r>
      <w:r w:rsidR="00D549EE">
        <w:rPr>
          <w:rFonts w:ascii="Times New Roman" w:hAnsi="Times New Roman" w:cs="Times New Roman"/>
          <w:sz w:val="24"/>
          <w:szCs w:val="24"/>
        </w:rPr>
        <w:t>Программного обеспечения</w:t>
      </w:r>
      <w:r w:rsidRPr="00733925">
        <w:rPr>
          <w:rFonts w:ascii="Times New Roman" w:hAnsi="Times New Roman" w:cs="Times New Roman"/>
          <w:sz w:val="24"/>
          <w:szCs w:val="24"/>
        </w:rPr>
        <w:t xml:space="preserve"> и описанными в документации;</w:t>
      </w:r>
    </w:p>
    <w:p w14:paraId="3FB260EB" w14:textId="712BE661" w:rsid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33925">
        <w:rPr>
          <w:rFonts w:ascii="Times New Roman" w:hAnsi="Times New Roman" w:cs="Times New Roman"/>
          <w:sz w:val="24"/>
          <w:szCs w:val="24"/>
        </w:rPr>
        <w:t xml:space="preserve">- совершать относительно </w:t>
      </w:r>
      <w:r w:rsidR="00D549EE">
        <w:rPr>
          <w:rFonts w:ascii="Times New Roman" w:hAnsi="Times New Roman" w:cs="Times New Roman"/>
          <w:sz w:val="24"/>
          <w:szCs w:val="24"/>
        </w:rPr>
        <w:t>Программного обеспечения</w:t>
      </w:r>
      <w:r w:rsidRPr="00733925">
        <w:rPr>
          <w:rFonts w:ascii="Times New Roman" w:hAnsi="Times New Roman" w:cs="Times New Roman"/>
          <w:sz w:val="24"/>
          <w:szCs w:val="24"/>
        </w:rPr>
        <w:t xml:space="preserve"> иные действия в нарушение норм законодательства</w:t>
      </w:r>
      <w:r w:rsidR="00F33634">
        <w:rPr>
          <w:rFonts w:ascii="Times New Roman" w:hAnsi="Times New Roman" w:cs="Times New Roman"/>
          <w:sz w:val="24"/>
          <w:szCs w:val="24"/>
        </w:rPr>
        <w:t xml:space="preserve"> РФ</w:t>
      </w:r>
      <w:r w:rsidRPr="00733925">
        <w:rPr>
          <w:rFonts w:ascii="Times New Roman" w:hAnsi="Times New Roman" w:cs="Times New Roman"/>
          <w:sz w:val="24"/>
          <w:szCs w:val="24"/>
        </w:rPr>
        <w:t xml:space="preserve"> об авторском праве и смежных правах.</w:t>
      </w:r>
    </w:p>
    <w:p w14:paraId="5FFC304C" w14:textId="77777777" w:rsidR="00422BFC" w:rsidRDefault="00422BFC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5B7DC" w14:textId="0DFB8F83" w:rsidR="00422BFC" w:rsidRDefault="00422BFC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 w:rsidRPr="00A52453">
        <w:rPr>
          <w:rFonts w:ascii="Times New Roman" w:hAnsi="Times New Roman" w:cs="Times New Roman"/>
          <w:sz w:val="24"/>
          <w:szCs w:val="24"/>
        </w:rPr>
        <w:t>3.10.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Pr="00A52453">
        <w:rPr>
          <w:rFonts w:ascii="Times New Roman" w:hAnsi="Times New Roman" w:cs="Times New Roman"/>
          <w:sz w:val="24"/>
          <w:szCs w:val="24"/>
        </w:rPr>
        <w:t>Пользователю запрещено</w:t>
      </w:r>
      <w:r w:rsidR="00B82EE6" w:rsidRPr="00A52453">
        <w:rPr>
          <w:rFonts w:ascii="Times New Roman" w:hAnsi="Times New Roman" w:cs="Times New Roman"/>
          <w:sz w:val="24"/>
          <w:szCs w:val="24"/>
        </w:rPr>
        <w:t xml:space="preserve"> без согласия Лицензиара</w:t>
      </w:r>
      <w:r w:rsidRPr="00A52453">
        <w:rPr>
          <w:rFonts w:ascii="Times New Roman" w:hAnsi="Times New Roman" w:cs="Times New Roman"/>
          <w:sz w:val="24"/>
          <w:szCs w:val="24"/>
        </w:rPr>
        <w:t xml:space="preserve"> передавать</w:t>
      </w:r>
      <w:r w:rsidR="00D15BE8" w:rsidRPr="00A52453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 w:rsidRPr="00A52453">
        <w:rPr>
          <w:rFonts w:ascii="Times New Roman" w:hAnsi="Times New Roman" w:cs="Times New Roman"/>
          <w:sz w:val="24"/>
          <w:szCs w:val="24"/>
        </w:rPr>
        <w:t xml:space="preserve"> Программное обеспечение и информацию о нем, публиковать, раскрывать, распространять, совершать </w:t>
      </w:r>
      <w:r w:rsidR="001C1BC6" w:rsidRPr="00A52453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A52453">
        <w:rPr>
          <w:rFonts w:ascii="Times New Roman" w:hAnsi="Times New Roman" w:cs="Times New Roman"/>
          <w:sz w:val="24"/>
          <w:szCs w:val="24"/>
        </w:rPr>
        <w:t>действи</w:t>
      </w:r>
      <w:r w:rsidR="001C1BC6" w:rsidRPr="00A52453">
        <w:rPr>
          <w:rFonts w:ascii="Times New Roman" w:hAnsi="Times New Roman" w:cs="Times New Roman"/>
          <w:sz w:val="24"/>
          <w:szCs w:val="24"/>
        </w:rPr>
        <w:t>я</w:t>
      </w:r>
      <w:r w:rsidRPr="00A52453">
        <w:rPr>
          <w:rFonts w:ascii="Times New Roman" w:hAnsi="Times New Roman" w:cs="Times New Roman"/>
          <w:sz w:val="24"/>
          <w:szCs w:val="24"/>
        </w:rPr>
        <w:t>, в результате которых Программное обеспечение и/или информация о нем станут известными третьим лицам.</w:t>
      </w:r>
    </w:p>
    <w:p w14:paraId="2196A6D4" w14:textId="77777777" w:rsidR="00BC3581" w:rsidRPr="00733925" w:rsidRDefault="00BC3581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51075" w14:textId="3D13FA1F" w:rsidR="00BC3581" w:rsidRDefault="00B82EE6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5753B0" w:rsidRPr="005753B0">
        <w:rPr>
          <w:rFonts w:ascii="Times New Roman" w:hAnsi="Times New Roman" w:cs="Times New Roman"/>
          <w:sz w:val="24"/>
          <w:szCs w:val="24"/>
        </w:rPr>
        <w:t>Центр по запросу Лицензиара обязуется предоставлять Лицензиару список всех привлекаемых Пользователем третьих лиц, которым предоставлено право использования Программного обеспечения в соответствии с условиями настоящего Соглашения.</w:t>
      </w:r>
    </w:p>
    <w:p w14:paraId="4D6A7E86" w14:textId="0984C801" w:rsidR="00C65EE1" w:rsidRDefault="00C65EE1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9825D" w14:textId="6D7DC459" w:rsidR="00C65EE1" w:rsidRDefault="00C65EE1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Pr="00C65E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Pr="00C65EE1">
        <w:rPr>
          <w:rFonts w:ascii="Times New Roman" w:hAnsi="Times New Roman" w:cs="Times New Roman"/>
          <w:sz w:val="24"/>
          <w:szCs w:val="24"/>
        </w:rPr>
        <w:t xml:space="preserve">несет ответственность за действия третьих лиц, привлеченных </w:t>
      </w:r>
      <w:r>
        <w:rPr>
          <w:rFonts w:ascii="Times New Roman" w:hAnsi="Times New Roman" w:cs="Times New Roman"/>
          <w:sz w:val="24"/>
          <w:szCs w:val="24"/>
        </w:rPr>
        <w:t>Пользователем, за соблюдение порядка и условий использования Программного обеспечения, указанных в настоящем Соглашении</w:t>
      </w:r>
      <w:r w:rsidRPr="00C65EE1">
        <w:rPr>
          <w:rFonts w:ascii="Times New Roman" w:hAnsi="Times New Roman" w:cs="Times New Roman"/>
          <w:sz w:val="24"/>
          <w:szCs w:val="24"/>
        </w:rPr>
        <w:t>.</w:t>
      </w:r>
    </w:p>
    <w:p w14:paraId="062A6A00" w14:textId="77777777" w:rsidR="00BC3581" w:rsidRDefault="00BC3581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4B823" w14:textId="426F4659" w:rsidR="00D549EE" w:rsidRPr="00BF33D6" w:rsidRDefault="00D549EE" w:rsidP="00D549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BF33D6">
        <w:rPr>
          <w:rFonts w:ascii="Times New Roman" w:hAnsi="Times New Roman" w:cs="Times New Roman"/>
          <w:b/>
          <w:sz w:val="24"/>
          <w:szCs w:val="24"/>
        </w:rPr>
        <w:t>.</w:t>
      </w:r>
      <w:r w:rsidR="00880C7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D549EE">
        <w:rPr>
          <w:rFonts w:ascii="Times New Roman" w:hAnsi="Times New Roman" w:cs="Times New Roman"/>
          <w:b/>
          <w:sz w:val="24"/>
          <w:szCs w:val="24"/>
        </w:rPr>
        <w:t xml:space="preserve">ребования к рабочему месту и каналам связи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Пользователя, </w:t>
      </w:r>
      <w:r w:rsidR="001C1BC6">
        <w:rPr>
          <w:rFonts w:ascii="Times New Roman" w:hAnsi="Times New Roman" w:cs="Times New Roman"/>
          <w:b/>
          <w:sz w:val="24"/>
          <w:szCs w:val="24"/>
        </w:rPr>
        <w:t xml:space="preserve">соблюдение которых </w:t>
      </w:r>
      <w:r>
        <w:rPr>
          <w:rFonts w:ascii="Times New Roman" w:hAnsi="Times New Roman" w:cs="Times New Roman"/>
          <w:b/>
          <w:sz w:val="24"/>
          <w:szCs w:val="24"/>
        </w:rPr>
        <w:t>необходим</w:t>
      </w:r>
      <w:r w:rsidR="001C1BC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установки и/или использования Программного обеспечения</w:t>
      </w:r>
    </w:p>
    <w:p w14:paraId="5668E829" w14:textId="77777777" w:rsidR="00D549EE" w:rsidRDefault="00D549EE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F57BF" w14:textId="77777777" w:rsidR="00C95CEC" w:rsidRPr="006C1C5C" w:rsidRDefault="00C95CEC" w:rsidP="00A52453">
      <w:pPr>
        <w:keepNext/>
        <w:keepLines/>
        <w:widowControl w:val="0"/>
        <w:numPr>
          <w:ilvl w:val="1"/>
          <w:numId w:val="2"/>
        </w:numPr>
        <w:tabs>
          <w:tab w:val="left" w:pos="142"/>
          <w:tab w:val="left" w:pos="284"/>
        </w:tabs>
        <w:ind w:left="142" w:hanging="142"/>
        <w:contextualSpacing/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hi-IN"/>
        </w:rPr>
      </w:pPr>
      <w:r w:rsidRPr="006C1C5C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hi-IN"/>
        </w:rPr>
        <w:t xml:space="preserve">Аппаратная конфигурация ПК </w:t>
      </w:r>
    </w:p>
    <w:tbl>
      <w:tblPr>
        <w:tblpPr w:leftFromText="180" w:rightFromText="180" w:vertAnchor="text" w:horzAnchor="margin" w:tblpY="193"/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784"/>
      </w:tblGrid>
      <w:tr w:rsidR="00C95CEC" w:rsidRPr="006C1C5C" w14:paraId="272B9B4D" w14:textId="77777777" w:rsidTr="00F97953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EE9D" w14:textId="77777777" w:rsidR="00C95CEC" w:rsidRPr="00515703" w:rsidRDefault="00C95CEC" w:rsidP="00F97953">
            <w:pPr>
              <w:keepNext/>
              <w:keepLine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703">
              <w:rPr>
                <w:rFonts w:ascii="Times New Roman" w:eastAsia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5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C7A9" w14:textId="77777777" w:rsidR="00C95CEC" w:rsidRPr="00515703" w:rsidRDefault="00C95CEC" w:rsidP="00F97953">
            <w:pPr>
              <w:keepNext/>
              <w:keepLine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703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C95CEC" w:rsidRPr="006C1C5C" w14:paraId="6F327D8E" w14:textId="77777777" w:rsidTr="00F97953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AB05" w14:textId="77777777" w:rsidR="00C95CEC" w:rsidRPr="006C1C5C" w:rsidRDefault="00C95CEC" w:rsidP="00F97953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>Производительность процессора, не менее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B4B0" w14:textId="77777777" w:rsidR="00C95CEC" w:rsidRPr="006C1C5C" w:rsidRDefault="00C95CEC" w:rsidP="00F97953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C5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Intel</w:t>
            </w:r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 xml:space="preserve"> Celeron (или иной) с тактовой частотой не менее 1.8 </w:t>
            </w:r>
            <w:proofErr w:type="spellStart"/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>GHz</w:t>
            </w:r>
            <w:proofErr w:type="spellEnd"/>
          </w:p>
        </w:tc>
      </w:tr>
      <w:tr w:rsidR="00C95CEC" w:rsidRPr="006C1C5C" w14:paraId="6244115F" w14:textId="77777777" w:rsidTr="00F97953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A492" w14:textId="77777777" w:rsidR="00C95CEC" w:rsidRPr="006C1C5C" w:rsidRDefault="00C95CEC" w:rsidP="00F97953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>Объем оперативной памяти (RAM), не менее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7C22" w14:textId="77777777" w:rsidR="00C95CEC" w:rsidRPr="006C1C5C" w:rsidRDefault="00C95CEC" w:rsidP="00F97953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>2 Гб и более, в зависимости от используемой ОС</w:t>
            </w:r>
          </w:p>
        </w:tc>
      </w:tr>
      <w:tr w:rsidR="00C95CEC" w:rsidRPr="006C1C5C" w14:paraId="7ACAAE76" w14:textId="77777777" w:rsidTr="00F97953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4E5D" w14:textId="77777777" w:rsidR="00C95CEC" w:rsidRPr="006C1C5C" w:rsidRDefault="00C95CEC" w:rsidP="00F97953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>Объем свободного дискового пространства (HDD), не менее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325C" w14:textId="77777777" w:rsidR="00C95CEC" w:rsidRPr="006C1C5C" w:rsidRDefault="00C95CEC" w:rsidP="00F97953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C5C">
              <w:rPr>
                <w:rFonts w:ascii="Times New Roman" w:eastAsia="Times New Roman" w:hAnsi="Times New Roman"/>
                <w:sz w:val="24"/>
                <w:szCs w:val="24"/>
              </w:rPr>
              <w:t>2 Гб и более в зависимости от используемой ОС</w:t>
            </w:r>
          </w:p>
        </w:tc>
      </w:tr>
    </w:tbl>
    <w:p w14:paraId="4C93EA2A" w14:textId="77777777" w:rsidR="00C95CEC" w:rsidRPr="008A4FD4" w:rsidRDefault="00C95CEC" w:rsidP="00C95CEC">
      <w:pPr>
        <w:keepNext/>
        <w:keepLines/>
        <w:widowControl w:val="0"/>
        <w:ind w:left="284"/>
        <w:contextualSpacing/>
        <w:rPr>
          <w:rFonts w:ascii="Times New Roman" w:eastAsia="Times New Roman" w:hAnsi="Times New Roman" w:cs="Tahoma"/>
          <w:sz w:val="24"/>
          <w:szCs w:val="24"/>
          <w:lang w:eastAsia="ru-RU" w:bidi="hi-IN"/>
        </w:rPr>
      </w:pPr>
    </w:p>
    <w:p w14:paraId="618B2C7D" w14:textId="77777777" w:rsidR="00C95CEC" w:rsidRPr="006C1C5C" w:rsidRDefault="00C95CEC" w:rsidP="00A52453">
      <w:pPr>
        <w:keepNext/>
        <w:keepLines/>
        <w:widowControl w:val="0"/>
        <w:numPr>
          <w:ilvl w:val="1"/>
          <w:numId w:val="2"/>
        </w:numPr>
        <w:ind w:left="284" w:hanging="284"/>
        <w:contextualSpacing/>
        <w:rPr>
          <w:rFonts w:ascii="Times New Roman" w:eastAsia="Times New Roman" w:hAnsi="Times New Roman" w:cs="Tahoma"/>
          <w:sz w:val="24"/>
          <w:szCs w:val="24"/>
          <w:lang w:eastAsia="ru-RU" w:bidi="hi-IN"/>
        </w:rPr>
      </w:pPr>
      <w:r w:rsidRPr="006C1C5C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hi-IN"/>
        </w:rPr>
        <w:t>Системное ПО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784"/>
      </w:tblGrid>
      <w:tr w:rsidR="00C95CEC" w:rsidRPr="006C1C5C" w14:paraId="478215B0" w14:textId="77777777" w:rsidTr="00F97953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B272" w14:textId="77777777" w:rsidR="00C95CEC" w:rsidRPr="00515703" w:rsidRDefault="00C95CEC" w:rsidP="00F97953">
            <w:pPr>
              <w:keepNext/>
              <w:keepLines/>
              <w:widowControl w:val="0"/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ru-RU" w:bidi="hi-IN"/>
              </w:rPr>
            </w:pPr>
            <w:r w:rsidRPr="00515703">
              <w:rPr>
                <w:rFonts w:ascii="Times New Roman" w:eastAsia="Lucida Sans Unicode" w:hAnsi="Times New Roman" w:cs="Tahoma"/>
                <w:b/>
                <w:sz w:val="24"/>
                <w:szCs w:val="24"/>
                <w:lang w:bidi="hi-IN"/>
              </w:rPr>
              <w:t>Параметры</w:t>
            </w:r>
          </w:p>
        </w:tc>
        <w:tc>
          <w:tcPr>
            <w:tcW w:w="5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7CA1" w14:textId="77777777" w:rsidR="00C95CEC" w:rsidRPr="00515703" w:rsidRDefault="00C95CEC" w:rsidP="00F97953">
            <w:pPr>
              <w:keepNext/>
              <w:keepLines/>
              <w:widowControl w:val="0"/>
              <w:rPr>
                <w:rFonts w:ascii="Times New Roman" w:eastAsia="Lucida Sans Unicode" w:hAnsi="Times New Roman" w:cs="Tahoma"/>
                <w:b/>
                <w:sz w:val="24"/>
                <w:szCs w:val="24"/>
                <w:lang w:bidi="hi-IN"/>
              </w:rPr>
            </w:pPr>
            <w:r w:rsidRPr="00515703">
              <w:rPr>
                <w:rFonts w:ascii="Times New Roman" w:eastAsia="Lucida Sans Unicode" w:hAnsi="Times New Roman" w:cs="Tahoma"/>
                <w:b/>
                <w:sz w:val="24"/>
                <w:szCs w:val="24"/>
                <w:lang w:bidi="hi-IN"/>
              </w:rPr>
              <w:t>Описание</w:t>
            </w:r>
          </w:p>
        </w:tc>
      </w:tr>
      <w:tr w:rsidR="00C95CEC" w:rsidRPr="006C1C5C" w14:paraId="1C0134CF" w14:textId="77777777" w:rsidTr="00F97953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DBAC" w14:textId="77777777" w:rsidR="00C95CEC" w:rsidRPr="006C1C5C" w:rsidRDefault="00C95CEC" w:rsidP="00F97953">
            <w:pPr>
              <w:keepNext/>
              <w:keepLines/>
              <w:widowControl w:val="0"/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</w:pP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  <w:t>Операционная система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546A" w14:textId="166CCF8D" w:rsidR="00C95CEC" w:rsidRPr="006C1C5C" w:rsidRDefault="00C95CEC" w:rsidP="00F97953">
            <w:pPr>
              <w:keepNext/>
              <w:keepLines/>
              <w:widowControl w:val="0"/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</w:pP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val="en-US" w:bidi="hi-IN"/>
              </w:rPr>
              <w:t>Windows</w:t>
            </w: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  <w:t xml:space="preserve"> 10, автоматическая установка необходимых обновлений</w:t>
            </w:r>
          </w:p>
        </w:tc>
      </w:tr>
      <w:tr w:rsidR="00C95CEC" w:rsidRPr="006C1C5C" w14:paraId="15EBC631" w14:textId="77777777" w:rsidTr="00F97953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BBEB" w14:textId="77777777" w:rsidR="00C95CEC" w:rsidRPr="006C1C5C" w:rsidRDefault="00C95CEC" w:rsidP="00F97953">
            <w:pPr>
              <w:keepNext/>
              <w:keepLines/>
              <w:widowControl w:val="0"/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</w:pP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  <w:t>Сетевые протоколы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1498" w14:textId="77777777" w:rsidR="00C95CEC" w:rsidRPr="006C1C5C" w:rsidRDefault="00C95CEC" w:rsidP="00F97953">
            <w:pPr>
              <w:keepNext/>
              <w:keepLines/>
              <w:widowControl w:val="0"/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</w:pP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  <w:t xml:space="preserve">Разрешена работа по протоколу </w:t>
            </w: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val="en-US" w:bidi="hi-IN"/>
              </w:rPr>
              <w:t>TLS</w:t>
            </w: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bidi="hi-IN"/>
              </w:rPr>
              <w:t xml:space="preserve"> всех версий; отсутствует ПО, блокирующего или перехватывающего работу по протоколу </w:t>
            </w:r>
            <w:r w:rsidRPr="006C1C5C">
              <w:rPr>
                <w:rFonts w:ascii="Times New Roman" w:eastAsia="Lucida Sans Unicode" w:hAnsi="Times New Roman" w:cs="Tahoma"/>
                <w:sz w:val="24"/>
                <w:szCs w:val="24"/>
                <w:lang w:val="en-US" w:bidi="hi-IN"/>
              </w:rPr>
              <w:t>TLS</w:t>
            </w:r>
          </w:p>
        </w:tc>
      </w:tr>
    </w:tbl>
    <w:p w14:paraId="111EF768" w14:textId="77777777" w:rsidR="00C95CEC" w:rsidRPr="006C1C5C" w:rsidRDefault="00C95CEC" w:rsidP="00C95CEC">
      <w:pPr>
        <w:keepNext/>
        <w:keepLines/>
        <w:widowControl w:val="0"/>
        <w:jc w:val="both"/>
        <w:rPr>
          <w:rFonts w:ascii="Times New Roman" w:eastAsia="Lucida Sans Unicode" w:hAnsi="Times New Roman" w:cs="Tahoma"/>
          <w:b/>
          <w:bCs/>
          <w:sz w:val="24"/>
          <w:szCs w:val="24"/>
          <w:lang w:bidi="hi-IN"/>
        </w:rPr>
      </w:pPr>
    </w:p>
    <w:p w14:paraId="6C060DB2" w14:textId="77777777" w:rsidR="00C95CEC" w:rsidRPr="006C1C5C" w:rsidRDefault="00C95CEC" w:rsidP="00A52453">
      <w:pPr>
        <w:keepNext/>
        <w:keepLines/>
        <w:widowControl w:val="0"/>
        <w:numPr>
          <w:ilvl w:val="1"/>
          <w:numId w:val="2"/>
        </w:numPr>
        <w:ind w:left="567" w:hanging="567"/>
        <w:jc w:val="both"/>
        <w:outlineLvl w:val="1"/>
        <w:rPr>
          <w:rFonts w:ascii="Times New Roman" w:eastAsia="Lucida Sans Unicode" w:hAnsi="Times New Roman" w:cs="Tahoma"/>
          <w:sz w:val="24"/>
          <w:szCs w:val="24"/>
          <w:lang w:eastAsia="ru-RU" w:bidi="hi-IN"/>
        </w:rPr>
      </w:pPr>
      <w:r w:rsidRPr="006C1C5C">
        <w:rPr>
          <w:rFonts w:ascii="Times New Roman" w:eastAsia="Lucida Sans Unicode" w:hAnsi="Times New Roman" w:cs="Tahoma"/>
          <w:b/>
          <w:bCs/>
          <w:sz w:val="24"/>
          <w:szCs w:val="24"/>
          <w:lang w:bidi="hi-IN"/>
        </w:rPr>
        <w:t xml:space="preserve"> Каналы связи</w:t>
      </w:r>
    </w:p>
    <w:p w14:paraId="3F48595B" w14:textId="77777777" w:rsidR="00C95CEC" w:rsidRPr="006C1C5C" w:rsidRDefault="00C95CEC" w:rsidP="00515703">
      <w:pPr>
        <w:keepNext/>
        <w:keepLines/>
        <w:widowControl w:val="0"/>
        <w:jc w:val="both"/>
        <w:rPr>
          <w:rFonts w:ascii="Times New Roman" w:eastAsia="Lucida Sans Unicode" w:hAnsi="Times New Roman"/>
          <w:sz w:val="24"/>
          <w:szCs w:val="24"/>
          <w:lang w:bidi="hi-IN"/>
        </w:rPr>
      </w:pPr>
      <w:r w:rsidRPr="006C1C5C">
        <w:rPr>
          <w:rFonts w:ascii="Times New Roman" w:eastAsia="Lucida Sans Unicode" w:hAnsi="Times New Roman" w:cs="Tahoma"/>
          <w:sz w:val="24"/>
          <w:szCs w:val="24"/>
          <w:lang w:bidi="hi-IN"/>
        </w:rPr>
        <w:t>Для функционирования</w:t>
      </w:r>
      <w:r w:rsidRPr="006C1C5C">
        <w:rPr>
          <w:rFonts w:ascii="Times New Roman" w:eastAsia="Lucida Sans Unicode" w:hAnsi="Times New Roman" w:cs="Tahoma"/>
          <w:bCs/>
          <w:sz w:val="24"/>
          <w:szCs w:val="24"/>
          <w:lang w:bidi="hi-IN"/>
        </w:rPr>
        <w:t xml:space="preserve"> должно </w:t>
      </w:r>
      <w:r w:rsidRPr="006C1C5C">
        <w:rPr>
          <w:rFonts w:ascii="Times New Roman" w:eastAsia="Lucida Sans Unicode" w:hAnsi="Times New Roman" w:cs="Tahoma"/>
          <w:sz w:val="24"/>
          <w:szCs w:val="24"/>
          <w:lang w:bidi="hi-IN"/>
        </w:rPr>
        <w:t>организовываться подключение</w:t>
      </w:r>
      <w:r w:rsidRPr="006C1C5C">
        <w:rPr>
          <w:rFonts w:ascii="Times New Roman" w:eastAsia="Lucida Sans Unicode" w:hAnsi="Times New Roman" w:cs="Tahoma"/>
          <w:b/>
          <w:sz w:val="24"/>
          <w:szCs w:val="24"/>
          <w:lang w:bidi="hi-IN"/>
        </w:rPr>
        <w:t xml:space="preserve"> </w:t>
      </w:r>
      <w:r w:rsidRPr="006C1C5C">
        <w:rPr>
          <w:rFonts w:ascii="Times New Roman" w:eastAsia="Lucida Sans Unicode" w:hAnsi="Times New Roman" w:cs="Tahoma"/>
          <w:sz w:val="24"/>
          <w:szCs w:val="24"/>
          <w:lang w:bidi="hi-IN"/>
        </w:rPr>
        <w:t xml:space="preserve">в режиме </w:t>
      </w:r>
      <w:proofErr w:type="spellStart"/>
      <w:r w:rsidRPr="006C1C5C">
        <w:rPr>
          <w:rFonts w:ascii="Times New Roman" w:eastAsia="Lucida Sans Unicode" w:hAnsi="Times New Roman" w:cs="Tahoma"/>
          <w:sz w:val="24"/>
          <w:szCs w:val="24"/>
          <w:lang w:bidi="hi-IN"/>
        </w:rPr>
        <w:t>On-Line</w:t>
      </w:r>
      <w:proofErr w:type="spellEnd"/>
      <w:r w:rsidRPr="006C1C5C">
        <w:rPr>
          <w:rFonts w:ascii="Times New Roman" w:eastAsia="Lucida Sans Unicode" w:hAnsi="Times New Roman" w:cs="Tahoma"/>
          <w:sz w:val="24"/>
          <w:szCs w:val="24"/>
          <w:lang w:bidi="hi-IN"/>
        </w:rPr>
        <w:t xml:space="preserve"> к </w:t>
      </w:r>
      <w:r w:rsidRPr="006C1C5C">
        <w:rPr>
          <w:rFonts w:ascii="Times New Roman" w:eastAsia="Lucida Sans Unicode" w:hAnsi="Times New Roman" w:cs="Tahoma"/>
          <w:sz w:val="24"/>
          <w:szCs w:val="24"/>
          <w:lang w:val="en-US" w:bidi="hi-IN"/>
        </w:rPr>
        <w:t>Internet</w:t>
      </w:r>
      <w:r w:rsidRPr="006C1C5C">
        <w:rPr>
          <w:rFonts w:ascii="Times New Roman" w:eastAsia="Lucida Sans Unicode" w:hAnsi="Times New Roman" w:cs="Tahoma"/>
          <w:sz w:val="24"/>
          <w:szCs w:val="24"/>
          <w:lang w:bidi="hi-IN"/>
        </w:rPr>
        <w:t xml:space="preserve"> на скорости не менее 128Кб/с. по протоколу TCP/IP</w:t>
      </w:r>
      <w:r>
        <w:rPr>
          <w:rFonts w:ascii="Times New Roman" w:eastAsia="Lucida Sans Unicode" w:hAnsi="Times New Roman" w:cs="Tahoma"/>
          <w:sz w:val="24"/>
          <w:szCs w:val="24"/>
          <w:lang w:bidi="hi-IN"/>
        </w:rPr>
        <w:t>.</w:t>
      </w:r>
    </w:p>
    <w:p w14:paraId="5F945A70" w14:textId="77777777" w:rsidR="00D549EE" w:rsidRDefault="00D549EE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E5713" w14:textId="41EAA6A3" w:rsidR="00D549EE" w:rsidRPr="00BF33D6" w:rsidRDefault="00D549EE" w:rsidP="00D549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F33D6">
        <w:rPr>
          <w:rFonts w:ascii="Times New Roman" w:hAnsi="Times New Roman" w:cs="Times New Roman"/>
          <w:b/>
          <w:sz w:val="24"/>
          <w:szCs w:val="24"/>
        </w:rPr>
        <w:t>.</w:t>
      </w:r>
      <w:r w:rsidR="00880C7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81FFC8C" w14:textId="36DE4FC1" w:rsidR="00733925" w:rsidRPr="00733925" w:rsidRDefault="00733925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85276" w14:textId="6207A10A" w:rsidR="00C033F6" w:rsidRDefault="00C033F6" w:rsidP="00C03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E679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оглашение распространяет свое действие на весь период использования </w:t>
      </w:r>
      <w:r>
        <w:rPr>
          <w:rFonts w:ascii="Times New Roman" w:hAnsi="Times New Roman" w:cs="Times New Roman"/>
          <w:sz w:val="24"/>
          <w:szCs w:val="24"/>
        </w:rPr>
        <w:t>Программного обеспечения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05D46" w14:textId="77777777" w:rsidR="00C033F6" w:rsidRDefault="00C033F6" w:rsidP="00C03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70931" w14:textId="59B9F710" w:rsidR="00C033F6" w:rsidRPr="00C033F6" w:rsidRDefault="00C033F6" w:rsidP="00C03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33F6">
        <w:rPr>
          <w:rFonts w:ascii="Times New Roman" w:hAnsi="Times New Roman" w:cs="Times New Roman"/>
          <w:sz w:val="24"/>
          <w:szCs w:val="24"/>
        </w:rPr>
        <w:t>.</w:t>
      </w:r>
      <w:r w:rsidR="00E679D3">
        <w:rPr>
          <w:rFonts w:ascii="Times New Roman" w:hAnsi="Times New Roman" w:cs="Times New Roman"/>
          <w:sz w:val="24"/>
          <w:szCs w:val="24"/>
        </w:rPr>
        <w:t>2</w:t>
      </w:r>
      <w:r w:rsidRPr="00C033F6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Pr="00C033F6">
        <w:rPr>
          <w:rFonts w:ascii="Times New Roman" w:hAnsi="Times New Roman" w:cs="Times New Roman"/>
          <w:sz w:val="24"/>
          <w:szCs w:val="24"/>
        </w:rPr>
        <w:t xml:space="preserve">В случае несогласия с каким-либо из условий настоящего Соглашения, Пользователь не имеет права </w:t>
      </w:r>
      <w:r w:rsidR="009C4BD5">
        <w:rPr>
          <w:rFonts w:ascii="Times New Roman" w:hAnsi="Times New Roman" w:cs="Times New Roman"/>
          <w:sz w:val="24"/>
          <w:szCs w:val="24"/>
        </w:rPr>
        <w:t>осуществлять</w:t>
      </w:r>
      <w:r w:rsidRPr="00C033F6">
        <w:rPr>
          <w:rFonts w:ascii="Times New Roman" w:hAnsi="Times New Roman" w:cs="Times New Roman"/>
          <w:sz w:val="24"/>
          <w:szCs w:val="24"/>
        </w:rPr>
        <w:t xml:space="preserve"> установку Программного обеспечения в память ЭВМ</w:t>
      </w:r>
      <w:r w:rsidR="00022501">
        <w:rPr>
          <w:rFonts w:ascii="Times New Roman" w:hAnsi="Times New Roman" w:cs="Times New Roman"/>
          <w:sz w:val="24"/>
          <w:szCs w:val="24"/>
        </w:rPr>
        <w:t xml:space="preserve"> на стороне</w:t>
      </w:r>
      <w:r w:rsidRPr="00C033F6">
        <w:rPr>
          <w:rFonts w:ascii="Times New Roman" w:hAnsi="Times New Roman" w:cs="Times New Roman"/>
          <w:sz w:val="24"/>
          <w:szCs w:val="24"/>
        </w:rPr>
        <w:t xml:space="preserve"> Пользователя, а в случае установки Программного обеспечения в память ЭВМ</w:t>
      </w:r>
      <w:r w:rsidR="00022501">
        <w:rPr>
          <w:rFonts w:ascii="Times New Roman" w:hAnsi="Times New Roman" w:cs="Times New Roman"/>
          <w:sz w:val="24"/>
          <w:szCs w:val="24"/>
        </w:rPr>
        <w:t xml:space="preserve"> на стороне</w:t>
      </w:r>
      <w:r w:rsidRPr="00C033F6">
        <w:rPr>
          <w:rFonts w:ascii="Times New Roman" w:hAnsi="Times New Roman" w:cs="Times New Roman"/>
          <w:sz w:val="24"/>
          <w:szCs w:val="24"/>
        </w:rPr>
        <w:t xml:space="preserve"> Пользователя обязан его удалить из </w:t>
      </w:r>
      <w:r w:rsidR="00022501">
        <w:rPr>
          <w:rFonts w:ascii="Times New Roman" w:hAnsi="Times New Roman" w:cs="Times New Roman"/>
          <w:sz w:val="24"/>
          <w:szCs w:val="24"/>
        </w:rPr>
        <w:t xml:space="preserve">памяти </w:t>
      </w:r>
      <w:r w:rsidRPr="00C033F6">
        <w:rPr>
          <w:rFonts w:ascii="Times New Roman" w:hAnsi="Times New Roman" w:cs="Times New Roman"/>
          <w:sz w:val="24"/>
          <w:szCs w:val="24"/>
        </w:rPr>
        <w:t>ЭВМ.</w:t>
      </w:r>
    </w:p>
    <w:p w14:paraId="3D687092" w14:textId="77777777" w:rsidR="00C033F6" w:rsidRPr="00C033F6" w:rsidRDefault="00C033F6" w:rsidP="00C03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54680" w14:textId="4E48195F" w:rsidR="00733925" w:rsidRDefault="00C033F6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33F6">
        <w:rPr>
          <w:rFonts w:ascii="Times New Roman" w:hAnsi="Times New Roman" w:cs="Times New Roman"/>
          <w:sz w:val="24"/>
          <w:szCs w:val="24"/>
        </w:rPr>
        <w:t>.</w:t>
      </w:r>
      <w:r w:rsidR="00E679D3">
        <w:rPr>
          <w:rFonts w:ascii="Times New Roman" w:hAnsi="Times New Roman" w:cs="Times New Roman"/>
          <w:sz w:val="24"/>
          <w:szCs w:val="24"/>
        </w:rPr>
        <w:t>3</w:t>
      </w:r>
      <w:r w:rsidRPr="00C033F6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Pr="00C033F6">
        <w:rPr>
          <w:rFonts w:ascii="Times New Roman" w:hAnsi="Times New Roman" w:cs="Times New Roman"/>
          <w:sz w:val="24"/>
          <w:szCs w:val="24"/>
        </w:rPr>
        <w:t xml:space="preserve">В случае прекращения </w:t>
      </w:r>
      <w:r w:rsidR="0031380F">
        <w:rPr>
          <w:rFonts w:ascii="Times New Roman" w:hAnsi="Times New Roman" w:cs="Times New Roman"/>
          <w:sz w:val="24"/>
          <w:szCs w:val="24"/>
        </w:rPr>
        <w:t xml:space="preserve">договорных </w:t>
      </w:r>
      <w:r w:rsidRPr="00C033F6">
        <w:rPr>
          <w:rFonts w:ascii="Times New Roman" w:hAnsi="Times New Roman" w:cs="Times New Roman"/>
          <w:sz w:val="24"/>
          <w:szCs w:val="24"/>
        </w:rPr>
        <w:t>отношений с Центром, Пользователь обязан незамедлительно прекратить использование Программного обеспечения и немедленно уничтожить предоставленное Программное обеспечение и его копии, в том числе удалить Программное обеспечение из устройств для хранения информации.</w:t>
      </w:r>
      <w:r w:rsidR="00733925" w:rsidRPr="00733925">
        <w:rPr>
          <w:rFonts w:ascii="Times New Roman" w:hAnsi="Times New Roman" w:cs="Times New Roman"/>
          <w:sz w:val="24"/>
          <w:szCs w:val="24"/>
        </w:rPr>
        <w:t> </w:t>
      </w:r>
    </w:p>
    <w:p w14:paraId="13EE4C62" w14:textId="77777777" w:rsidR="00C033F6" w:rsidRPr="00733925" w:rsidRDefault="00C033F6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501B4" w14:textId="3F023551" w:rsidR="00733925" w:rsidRDefault="00C033F6" w:rsidP="0073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679D3">
        <w:rPr>
          <w:rFonts w:ascii="Times New Roman" w:hAnsi="Times New Roman" w:cs="Times New Roman"/>
          <w:sz w:val="24"/>
          <w:szCs w:val="24"/>
        </w:rPr>
        <w:t>4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422BFC">
        <w:rPr>
          <w:rFonts w:ascii="Times New Roman" w:hAnsi="Times New Roman" w:cs="Times New Roman"/>
          <w:sz w:val="24"/>
          <w:szCs w:val="24"/>
        </w:rPr>
        <w:t>За н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арушение условий настоящего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33925" w:rsidRPr="00733925">
        <w:rPr>
          <w:rFonts w:ascii="Times New Roman" w:hAnsi="Times New Roman" w:cs="Times New Roman"/>
          <w:sz w:val="24"/>
          <w:szCs w:val="24"/>
        </w:rPr>
        <w:t xml:space="preserve">оглашения </w:t>
      </w:r>
      <w:r w:rsidR="00422BFC">
        <w:rPr>
          <w:rFonts w:ascii="Times New Roman" w:hAnsi="Times New Roman" w:cs="Times New Roman"/>
          <w:sz w:val="24"/>
          <w:szCs w:val="24"/>
        </w:rPr>
        <w:t xml:space="preserve">Пользователь может быть привлечен к </w:t>
      </w:r>
      <w:r w:rsidR="00733925" w:rsidRPr="00733925">
        <w:rPr>
          <w:rFonts w:ascii="Times New Roman" w:hAnsi="Times New Roman" w:cs="Times New Roman"/>
          <w:sz w:val="24"/>
          <w:szCs w:val="24"/>
        </w:rPr>
        <w:t>ответственност</w:t>
      </w:r>
      <w:r w:rsidR="00422BFC">
        <w:rPr>
          <w:rFonts w:ascii="Times New Roman" w:hAnsi="Times New Roman" w:cs="Times New Roman"/>
          <w:sz w:val="24"/>
          <w:szCs w:val="24"/>
        </w:rPr>
        <w:t>и согласно действующему законодательству</w:t>
      </w:r>
      <w:r w:rsidR="00AA0938">
        <w:rPr>
          <w:rFonts w:ascii="Times New Roman" w:hAnsi="Times New Roman" w:cs="Times New Roman"/>
          <w:sz w:val="24"/>
          <w:szCs w:val="24"/>
        </w:rPr>
        <w:t xml:space="preserve"> РФ</w:t>
      </w:r>
      <w:r w:rsidR="00733925" w:rsidRPr="00733925">
        <w:rPr>
          <w:rFonts w:ascii="Times New Roman" w:hAnsi="Times New Roman" w:cs="Times New Roman"/>
          <w:sz w:val="24"/>
          <w:szCs w:val="24"/>
        </w:rPr>
        <w:t>.</w:t>
      </w:r>
    </w:p>
    <w:p w14:paraId="4D4F1AE9" w14:textId="77777777" w:rsidR="00C033F6" w:rsidRPr="00733925" w:rsidRDefault="00C033F6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84DEF" w14:textId="52C43C2A" w:rsidR="00D549EE" w:rsidRPr="00D549EE" w:rsidRDefault="00C033F6" w:rsidP="00515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49EE" w:rsidRPr="00D549EE">
        <w:rPr>
          <w:rFonts w:ascii="Times New Roman" w:hAnsi="Times New Roman" w:cs="Times New Roman"/>
          <w:sz w:val="24"/>
          <w:szCs w:val="24"/>
        </w:rPr>
        <w:t>.</w:t>
      </w:r>
      <w:r w:rsidR="00E679D3">
        <w:rPr>
          <w:rFonts w:ascii="Times New Roman" w:hAnsi="Times New Roman" w:cs="Times New Roman"/>
          <w:sz w:val="24"/>
          <w:szCs w:val="24"/>
        </w:rPr>
        <w:t>5</w:t>
      </w:r>
      <w:r w:rsidR="00D549EE" w:rsidRPr="00D549EE">
        <w:rPr>
          <w:rFonts w:ascii="Times New Roman" w:hAnsi="Times New Roman" w:cs="Times New Roman"/>
          <w:sz w:val="24"/>
          <w:szCs w:val="24"/>
        </w:rPr>
        <w:t>.</w:t>
      </w:r>
      <w:r w:rsidR="00880C73">
        <w:rPr>
          <w:rFonts w:ascii="Times New Roman" w:hAnsi="Times New Roman" w:cs="Times New Roman"/>
          <w:sz w:val="24"/>
          <w:szCs w:val="24"/>
        </w:rPr>
        <w:tab/>
      </w:r>
      <w:r w:rsidR="00D549EE" w:rsidRPr="00D549EE">
        <w:rPr>
          <w:rFonts w:ascii="Times New Roman" w:hAnsi="Times New Roman" w:cs="Times New Roman"/>
          <w:sz w:val="24"/>
          <w:szCs w:val="24"/>
        </w:rPr>
        <w:t xml:space="preserve">Все обязательства Пользователя в части конфиденциальности, неразглашения, уничтожения, принимаемые им на себя в отношении Программного обеспечения, остаются в силе </w:t>
      </w:r>
      <w:r w:rsidR="00422BFC">
        <w:rPr>
          <w:rFonts w:ascii="Times New Roman" w:hAnsi="Times New Roman" w:cs="Times New Roman"/>
          <w:sz w:val="24"/>
          <w:szCs w:val="24"/>
        </w:rPr>
        <w:t xml:space="preserve">неограниченное время </w:t>
      </w:r>
      <w:r w:rsidR="00D549EE" w:rsidRPr="00D549EE">
        <w:rPr>
          <w:rFonts w:ascii="Times New Roman" w:hAnsi="Times New Roman" w:cs="Times New Roman"/>
          <w:sz w:val="24"/>
          <w:szCs w:val="24"/>
        </w:rPr>
        <w:t>после прекращения договорных отношений между Центром и Пользователем</w:t>
      </w:r>
      <w:r w:rsidR="00422BFC">
        <w:rPr>
          <w:rFonts w:ascii="Times New Roman" w:hAnsi="Times New Roman" w:cs="Times New Roman"/>
          <w:sz w:val="24"/>
          <w:szCs w:val="24"/>
        </w:rPr>
        <w:t>,</w:t>
      </w:r>
      <w:r w:rsidR="00D549EE" w:rsidRPr="00D549EE">
        <w:rPr>
          <w:rFonts w:ascii="Times New Roman" w:hAnsi="Times New Roman" w:cs="Times New Roman"/>
          <w:sz w:val="24"/>
          <w:szCs w:val="24"/>
        </w:rPr>
        <w:t xml:space="preserve"> а также после прекращения использования Программного обеспечения, предоставленного Пользователю в соответствии с условиями настоящего Соглашения.</w:t>
      </w:r>
    </w:p>
    <w:p w14:paraId="1562BC3E" w14:textId="77777777" w:rsidR="005932B6" w:rsidRPr="00733925" w:rsidRDefault="005932B6" w:rsidP="007339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2B6" w:rsidRPr="0073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A3F0" w16cex:dateUtc="2023-03-23T0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5BDD45" w16cid:durableId="27C6A2E0"/>
  <w16cid:commentId w16cid:paraId="40DEF76A" w16cid:durableId="27C6A3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6"/>
    <w:multiLevelType w:val="multilevel"/>
    <w:tmpl w:val="7504A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C313DA"/>
    <w:multiLevelType w:val="hybridMultilevel"/>
    <w:tmpl w:val="7C50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D9"/>
    <w:rsid w:val="00022501"/>
    <w:rsid w:val="0004037C"/>
    <w:rsid w:val="00060A11"/>
    <w:rsid w:val="000A552D"/>
    <w:rsid w:val="000C00E0"/>
    <w:rsid w:val="000C751F"/>
    <w:rsid w:val="000E7EB9"/>
    <w:rsid w:val="000F2713"/>
    <w:rsid w:val="00131957"/>
    <w:rsid w:val="001767F1"/>
    <w:rsid w:val="001A0C06"/>
    <w:rsid w:val="001A5C66"/>
    <w:rsid w:val="001C1BC6"/>
    <w:rsid w:val="001C7F3A"/>
    <w:rsid w:val="00225C53"/>
    <w:rsid w:val="00294F0E"/>
    <w:rsid w:val="002A0257"/>
    <w:rsid w:val="002D798B"/>
    <w:rsid w:val="002E29D9"/>
    <w:rsid w:val="0031380F"/>
    <w:rsid w:val="00334B06"/>
    <w:rsid w:val="0037200C"/>
    <w:rsid w:val="003A135D"/>
    <w:rsid w:val="003D795F"/>
    <w:rsid w:val="00422BFC"/>
    <w:rsid w:val="00431FCB"/>
    <w:rsid w:val="00463A11"/>
    <w:rsid w:val="004D4821"/>
    <w:rsid w:val="00515703"/>
    <w:rsid w:val="005248BA"/>
    <w:rsid w:val="005753B0"/>
    <w:rsid w:val="00586AB4"/>
    <w:rsid w:val="005932B6"/>
    <w:rsid w:val="005B2A99"/>
    <w:rsid w:val="005D33F9"/>
    <w:rsid w:val="005E7647"/>
    <w:rsid w:val="00604F5E"/>
    <w:rsid w:val="00606989"/>
    <w:rsid w:val="006179AB"/>
    <w:rsid w:val="00620BC6"/>
    <w:rsid w:val="00625B44"/>
    <w:rsid w:val="006B52CD"/>
    <w:rsid w:val="006C13FB"/>
    <w:rsid w:val="006C5481"/>
    <w:rsid w:val="006E7E42"/>
    <w:rsid w:val="00700247"/>
    <w:rsid w:val="007133DD"/>
    <w:rsid w:val="00733925"/>
    <w:rsid w:val="00755971"/>
    <w:rsid w:val="0077242C"/>
    <w:rsid w:val="007B776D"/>
    <w:rsid w:val="007E624A"/>
    <w:rsid w:val="00880C73"/>
    <w:rsid w:val="0089538E"/>
    <w:rsid w:val="008966B6"/>
    <w:rsid w:val="008C0E35"/>
    <w:rsid w:val="00972387"/>
    <w:rsid w:val="009A6EF0"/>
    <w:rsid w:val="009B370E"/>
    <w:rsid w:val="009C4BD5"/>
    <w:rsid w:val="009E0F40"/>
    <w:rsid w:val="009E1433"/>
    <w:rsid w:val="009E4060"/>
    <w:rsid w:val="00A0151C"/>
    <w:rsid w:val="00A52453"/>
    <w:rsid w:val="00A57E5E"/>
    <w:rsid w:val="00A83EA6"/>
    <w:rsid w:val="00AA0938"/>
    <w:rsid w:val="00AF622B"/>
    <w:rsid w:val="00B34EBF"/>
    <w:rsid w:val="00B35EEE"/>
    <w:rsid w:val="00B527F3"/>
    <w:rsid w:val="00B62F4B"/>
    <w:rsid w:val="00B82EE6"/>
    <w:rsid w:val="00B95F5F"/>
    <w:rsid w:val="00BA44B2"/>
    <w:rsid w:val="00BB2BFD"/>
    <w:rsid w:val="00BC3581"/>
    <w:rsid w:val="00C033F6"/>
    <w:rsid w:val="00C65EE1"/>
    <w:rsid w:val="00C738D8"/>
    <w:rsid w:val="00C8563A"/>
    <w:rsid w:val="00C95CEC"/>
    <w:rsid w:val="00C9760E"/>
    <w:rsid w:val="00CD006F"/>
    <w:rsid w:val="00CF4309"/>
    <w:rsid w:val="00CF4BE7"/>
    <w:rsid w:val="00D15BE8"/>
    <w:rsid w:val="00D522BB"/>
    <w:rsid w:val="00D549EE"/>
    <w:rsid w:val="00D71033"/>
    <w:rsid w:val="00D737A1"/>
    <w:rsid w:val="00D812B1"/>
    <w:rsid w:val="00D84179"/>
    <w:rsid w:val="00D860C4"/>
    <w:rsid w:val="00DC7237"/>
    <w:rsid w:val="00DE1747"/>
    <w:rsid w:val="00E37BB5"/>
    <w:rsid w:val="00E679D3"/>
    <w:rsid w:val="00E862FA"/>
    <w:rsid w:val="00ED5619"/>
    <w:rsid w:val="00F32DEE"/>
    <w:rsid w:val="00F33634"/>
    <w:rsid w:val="00F85B86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4EEF"/>
  <w15:chartTrackingRefBased/>
  <w15:docId w15:val="{86495748-BC5B-4012-879D-F6FC0690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925"/>
    <w:rPr>
      <w:color w:val="0563C1"/>
      <w:u w:val="single"/>
    </w:rPr>
  </w:style>
  <w:style w:type="character" w:styleId="a4">
    <w:name w:val="annotation reference"/>
    <w:basedOn w:val="a0"/>
    <w:unhideWhenUsed/>
    <w:rsid w:val="00733925"/>
    <w:rPr>
      <w:sz w:val="16"/>
      <w:szCs w:val="16"/>
    </w:rPr>
  </w:style>
  <w:style w:type="paragraph" w:styleId="a5">
    <w:name w:val="annotation text"/>
    <w:basedOn w:val="a"/>
    <w:link w:val="a6"/>
    <w:unhideWhenUsed/>
    <w:rsid w:val="0073392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33925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392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3925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39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0BC6"/>
    <w:pPr>
      <w:ind w:left="720"/>
      <w:contextualSpacing/>
    </w:pPr>
  </w:style>
  <w:style w:type="paragraph" w:styleId="ac">
    <w:name w:val="Revision"/>
    <w:hidden/>
    <w:uiPriority w:val="99"/>
    <w:semiHidden/>
    <w:rsid w:val="009A6EF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C374044FC8844AAB1445E426EEC07D" ma:contentTypeVersion="0" ma:contentTypeDescription="Создание документа." ma:contentTypeScope="" ma:versionID="1fd8c24c00a8a8c0913c82ba980dff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058B-AEDA-4F24-9C7B-C75F568A6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68C72-337C-4DAA-B612-37414A0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718AB7-911E-49D0-B459-DE624BDBA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533DC-057E-42C9-AD30-E82658F0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ЦФТ</Company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Мария Сергеевна</dc:creator>
  <cp:keywords/>
  <dc:description/>
  <cp:lastModifiedBy>Холохонова Ольга Николаевна</cp:lastModifiedBy>
  <cp:revision>2</cp:revision>
  <dcterms:created xsi:type="dcterms:W3CDTF">2024-08-27T01:56:00Z</dcterms:created>
  <dcterms:modified xsi:type="dcterms:W3CDTF">2024-08-27T01:56:00Z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0x01010034C374044FC8844AAB1445E426EEC07D</vt:lpwstr>
  </property>
</Properties>
</file>